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Ручкина, Г. Ф. </w:t>
      </w:r>
      <w:r>
        <w:rPr/>
        <w:t xml:space="preserve">Банковское право : учебник и практикум для вузов / Г. Ф. Ручкина, Е. М. Ашмарина, Ф. К. Гизатуллин. — 4-е изд., перераб. и доп. — Москва : Издательство Юрайт, 2024. — 471 с. — (Высшее образование). — ISBN 978-5-534-10956-6.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https://urait.ru/bcode/535968</w:t>
        </w:r>
      </w:hyperlink>
    </w:p>
    <w:p>
      <w:pPr/>
      <w:r>
        <w:rPr>
          <w:i w:val="1"/>
          <w:iCs w:val="1"/>
        </w:rPr>
        <w:t xml:space="preserve">Ручкина, Г. Ф. </w:t>
      </w:r>
      <w:r>
        <w:rPr/>
        <w:t xml:space="preserve">Банковское право : учебник и практикум для среднего профессионального образования / Г. Ф. Ручкина, Е. М. Ашмарина, Ф. К. Гизатуллин. — 4-е изд., перераб. и доп. — Москва : Издательство Юрайт, 2024. — 471 с. — (Профессиональное образование). — ISBN 978-5-534-11304-4.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контроля, учета, аудита и судебно-экономической экспертизы : учебник для вузов / Е. М. Ашмарина [и др.] ; под редакцией Е. М. Ашмариной ; под общей редакцией В. В. Ершова. — 2-е изд., перераб. и доп. — Москва : Издательство Юрайт, 2024. — 299 с. — (Высшее образование). — ISBN 978-5-534-09038-3.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https://urait.ru/bcode/536288</w:t>
        </w:r>
      </w:hyperlink>
    </w:p>
    <w:p>
      <w:pPr/>
      <w:r>
        <w:rPr>
          <w:i w:val="1"/>
          <w:iCs w:val="1"/>
        </w:rPr>
        <w:t xml:space="preserve">Ручкина, Г. Ф. </w:t>
      </w:r>
      <w:r>
        <w:rPr/>
        <w:t xml:space="preserve">Структура и функции Центрального банка Российской Федерации : учебное пособие для среднего профессионального образования / Г. Ф. Ручкина, Е. М. Ашмарина, Ф. К. Гизатуллин. — 4-е изд., перераб. и доп. — Москва : Издательство Юрайт, 2024. — 175 с. — (Профессиональное образование). — ISBN 978-5-534-12329-6.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8" TargetMode="External"/><Relationship Id="rId8" Type="http://schemas.openxmlformats.org/officeDocument/2006/relationships/hyperlink" Target="https://urait.ru/bcode/542170" TargetMode="External"/><Relationship Id="rId9" Type="http://schemas.openxmlformats.org/officeDocument/2006/relationships/hyperlink" Target="https://urait.ru/bcode/536288" TargetMode="External"/><Relationship Id="rId10" Type="http://schemas.openxmlformats.org/officeDocument/2006/relationships/hyperlink" Target="https://urait.ru/bcode/5421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2024-04-20T19:36:20+03:00</dcterms:created>
  <dcterms:modified xsi:type="dcterms:W3CDTF">2024-04-20T19:36:20+03:00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