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Голубков, Е. П. </w:t>
      </w:r>
      <w:r>
        <w:rPr/>
        <w:t xml:space="preserve">Маркетинг для профессионалов: практический курс : учебник и практикум для бакалавриата и магистратуры / Е. П. Голубков. — Москва : Издательство Юрайт, 2022. — 474 с. — (Бакалавр и магистр. Академический курс). — ISBN 978-5-9916-3749-7.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https://urait.ru/bcode/507921</w:t>
        </w:r>
      </w:hyperlink>
    </w:p>
    <w:p>
      <w:pPr/>
      <w:r>
        <w:rPr>
          <w:i w:val="1"/>
          <w:iCs w:val="1"/>
        </w:rPr>
        <w:t xml:space="preserve">Голубков, Е. П. </w:t>
      </w:r>
      <w:r>
        <w:rPr/>
        <w:t xml:space="preserve">Методы принятия управленческих решений : учебник и практикум для вузов / Е. П. Голубков. — 3-е изд., испр. и доп. — Москва : Издательство Юрайт, 2024. — 427 с. — (Высшее образование). — ISBN 978-5-534-17927-9.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https://urait.ru/bcode/545111</w:t>
        </w:r>
      </w:hyperlink>
    </w:p>
    <w:p>
      <w:pPr/>
      <w:r>
        <w:rPr>
          <w:i w:val="1"/>
          <w:iCs w:val="1"/>
        </w:rPr>
        <w:t xml:space="preserve">Голубков, Е. П. </w:t>
      </w:r>
      <w:r>
        <w:rPr/>
        <w:t xml:space="preserve">Разработка и принятие управленческих решений : учебник и практикум для среднего профессионального образования / Е. П. Голубков. — 3-е изд., испр. и доп. — Москва : Издательство Юрайт, 2024. — 403 с. — (Профессиональное образование). — ISBN 978-5-534-17971-2.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https://urait.ru/bcode/545118</w:t>
        </w:r>
      </w:hyperlink>
    </w:p>
    <w:p>
      <w:pPr/>
      <w:r>
        <w:rPr>
          <w:i w:val="1"/>
          <w:iCs w:val="1"/>
        </w:rPr>
        <w:t xml:space="preserve">Голубков, Е. П. </w:t>
      </w:r>
      <w:r>
        <w:rPr/>
        <w:t xml:space="preserve">Стратегический менеджмент : учебник и практикум для вузов / Е. П. Голубков. — Москва : Издательство Юрайт, 2024. — 278 с. — (Высшее образование). — ISBN 978-5-534-15505-1.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21" TargetMode="External"/><Relationship Id="rId8" Type="http://schemas.openxmlformats.org/officeDocument/2006/relationships/hyperlink" Target="https://urait.ru/bcode/545111" TargetMode="External"/><Relationship Id="rId9" Type="http://schemas.openxmlformats.org/officeDocument/2006/relationships/hyperlink" Target="https://urait.ru/bcode/545118" TargetMode="External"/><Relationship Id="rId10" Type="http://schemas.openxmlformats.org/officeDocument/2006/relationships/hyperlink" Target="https://urait.ru/bcode/536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2024-05-03T21:49:38+03:00</dcterms:created>
  <dcterms:modified xsi:type="dcterms:W3CDTF">2024-05-03T21:49:38+03:00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