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Горбуля, Е. В. </w:t>
      </w:r>
      <w:r>
        <w:rPr/>
        <w:t xml:space="preserve">Психология семьи: семейные кризисы : учебное пособие для вузов / Е. В. Горбуля. — Москва : Издательство Юрайт, 2024. — 280 с. — (Высшее образование). — ISBN 978-5-534-10036-5.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https://urait.ru/bcode/541605</w:t>
        </w:r>
      </w:hyperlink>
    </w:p>
    <w:p>
      <w:pPr/>
      <w:r>
        <w:rPr>
          <w:i w:val="1"/>
          <w:iCs w:val="1"/>
        </w:rPr>
        <w:t xml:space="preserve">Горбуля, Е. В. </w:t>
      </w:r>
      <w:r>
        <w:rPr/>
        <w:t xml:space="preserve">Семейные кризисы : практическое пособие / Е. В. Горбуля. — Москва : Издательство Юрайт, 2024. — 280 с. — (Профессиональная практика). — ISBN 978-5-534-10839-2.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05" TargetMode="External"/><Relationship Id="rId8" Type="http://schemas.openxmlformats.org/officeDocument/2006/relationships/hyperlink" Target="https://urait.ru/bcode/5417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2024-04-28T03:14:22+03:00</dcterms:created>
  <dcterms:modified xsi:type="dcterms:W3CDTF">2024-04-28T03:14:22+03:00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