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Горлач, В. В. </w:t>
      </w:r>
      <w:r>
        <w:rPr/>
        <w:t xml:space="preserve">Методы решения физических задач : учебник для вузов / В. В. Горлач. — 3-е изд. — Москва : Издательство Юрайт, 2026. — 333 с. — (Высшее образование). — ISBN 978-5-534-17810-4.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https://urait.ru/bcode/598874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Методы решения физических задач : учебник для среднего профессионального образования / В. В. Горлач. — 3-е изд., перераб. и доп. — Москва : Издательство Юрайт, 2026. — 333 с. — (Профессиональное образование). — ISBN 978-5-534-17850-0.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https://urait.ru/bcode/598877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 : учебник для вузов / В. В. Горлач. — 2-е изд., испр. и доп. — Москва : Издательство Юрайт, 2026. — 215 с. — (Высшее образование). — ISBN 978-5-534-08111-4.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https://urait.ru/bcode/598502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 : учебник для среднего профессионального образования / В. В. Горлач. — 2-е изд., испр. и доп. — Москва : Издательство Юрайт, 2026. — 215 с. — (Профессиональное образование). — ISBN 978-5-534-09366-7.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https://urait.ru/bcode/598752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вузов / В. В. Горлач, Н. А. Иванов, М. В. Пластинина. — 2-е изд., испр. и доп. — Москва : Издательство Юрайт, 2026. — 168 с. — (Высшее образование). — ISBN 978-5-9916-9816-0.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среднего профессионального образования / В. В. Горлач, Н. А. Иванов, М. В. Пластинина. — 2-е изд., испр. и доп. — Москва : Издательство Юрайт, 2026. — 168 с. — (Профессиональное образование). — ISBN 978-5-9916-9834-4.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https://urait.ru/bcode/584962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квантовая физика. Лабораторный практикум : учебник для вузов / В. В. Горлач. — 2-е изд., испр. и доп. — Москва : Издательство Юрайт, 2026. — 114 с. — (Высшее образование). — ISBN 978-5-534-10137-9.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https://urait.ru/bcode/598674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квантовая физика. Лабораторный практикум : учебник для среднего профессионального образования / В. В. Горлач. — 2-е изд., испр. и доп. — Москва : Издательство Юрайт, 2026. — 114 с. — (Профессиональное образование). — ISBN 978-5-534-10138-6.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вузов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(Высшее образование). — ISBN 978-5-534-10139-3.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среднего профессионального образования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(Профессиональное образование). — ISBN 978-5-534-10140-9.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https://urait.ru/bcode/562510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механика. Электричество и магнетизм. Лабораторный практикум : учебное пособие для вузов / В. В. Горлач. — 2-е изд., перераб. и доп. — Москва : Издательство Юрайт, 2026. — 171 с. — (Высшее образование). — ISBN 978-5-534-07606-6.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https://urait.ru/bcode/598853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механика. Электричество и магнетизм. Лабораторный практикум : учебное пособие для среднего профессионального образования / В. В. Горлач. — 2-е изд., перераб. и доп. — Москва : Издательство Юрайт, 2026. — 171 с. — (Профессиональное образование). — ISBN 978-5-534-18101-2.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4" TargetMode="External"/><Relationship Id="rId8" Type="http://schemas.openxmlformats.org/officeDocument/2006/relationships/hyperlink" Target="https://urait.ru/bcode/598877" TargetMode="External"/><Relationship Id="rId9" Type="http://schemas.openxmlformats.org/officeDocument/2006/relationships/hyperlink" Target="https://urait.ru/bcode/598502" TargetMode="External"/><Relationship Id="rId10" Type="http://schemas.openxmlformats.org/officeDocument/2006/relationships/hyperlink" Target="https://urait.ru/bcode/598752" TargetMode="External"/><Relationship Id="rId11" Type="http://schemas.openxmlformats.org/officeDocument/2006/relationships/hyperlink" Target="https://urait.ru/bcode/584453" TargetMode="External"/><Relationship Id="rId12" Type="http://schemas.openxmlformats.org/officeDocument/2006/relationships/hyperlink" Target="https://urait.ru/bcode/584962" TargetMode="External"/><Relationship Id="rId13" Type="http://schemas.openxmlformats.org/officeDocument/2006/relationships/hyperlink" Target="https://urait.ru/bcode/598674" TargetMode="External"/><Relationship Id="rId14" Type="http://schemas.openxmlformats.org/officeDocument/2006/relationships/hyperlink" Target="https://urait.ru/bcode/598675" TargetMode="External"/><Relationship Id="rId15" Type="http://schemas.openxmlformats.org/officeDocument/2006/relationships/hyperlink" Target="https://urait.ru/bcode/561806" TargetMode="External"/><Relationship Id="rId16" Type="http://schemas.openxmlformats.org/officeDocument/2006/relationships/hyperlink" Target="https://urait.ru/bcode/562510" TargetMode="External"/><Relationship Id="rId17" Type="http://schemas.openxmlformats.org/officeDocument/2006/relationships/hyperlink" Target="https://urait.ru/bcode/598853" TargetMode="External"/><Relationship Id="rId18" Type="http://schemas.openxmlformats.org/officeDocument/2006/relationships/hyperlink" Target="https://urait.ru/bcode/598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2026-08-04T00:40:18+03:00</dcterms:created>
  <dcterms:modified xsi:type="dcterms:W3CDTF">2026-08-04T00:40:18+03:00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