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Григорьева, И. А. </w:t>
      </w:r>
      <w:r>
        <w:rPr/>
        <w:t xml:space="preserve">Социальная работа с семьей : учебник для вузов / И. А. Григорьева. — 2-е изд., испр. и доп. — Москва : Издательство Юрайт, 2026. — 149 с. — (Высшее образование). — ISBN 978-5-534-09947-8.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https://urait.ru/bcode/584998</w:t>
        </w:r>
      </w:hyperlink>
    </w:p>
    <w:p>
      <w:pPr/>
      <w:r>
        <w:rPr>
          <w:i w:val="1"/>
          <w:iCs w:val="1"/>
        </w:rPr>
        <w:t xml:space="preserve">Григорьева, И. А. </w:t>
      </w:r>
      <w:r>
        <w:rPr/>
        <w:t xml:space="preserve">Социальная работа с семьей : учебник для среднего профессионального образования / И. А. Григорьева. — 2-е изд., испр. и доп. — Москва : Издательство Юрайт, 2026. — 149 с. — (Профессиональное образование). — ISBN 978-5-534-09948-5.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https://urait.ru/bcode/585064</w:t>
        </w:r>
      </w:hyperlink>
    </w:p>
    <w:p>
      <w:pPr/>
      <w:r>
        <w:rPr>
          <w:i w:val="1"/>
          <w:iCs w:val="1"/>
        </w:rPr>
        <w:t xml:space="preserve">Григорьева, И. А. </w:t>
      </w:r>
      <w:r>
        <w:rPr/>
        <w:t xml:space="preserve">Теория и методика социальной работы : учебник для среднего профессионального образования / И. А. Григорьева, В. Н. Келасьев. — 2-е изд., перераб. и доп. — Москва : Издательство Юрайт, 2026. — 254 с. — (Профессиональное образование). — ISBN 978-5-534-05388-3.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https://urait.ru/bcode/585091</w:t>
        </w:r>
      </w:hyperlink>
    </w:p>
    <w:p>
      <w:pPr/>
      <w:r>
        <w:rPr>
          <w:i w:val="1"/>
          <w:iCs w:val="1"/>
        </w:rPr>
        <w:t xml:space="preserve">Григорьева, И. А. </w:t>
      </w:r>
      <w:r>
        <w:rPr/>
        <w:t xml:space="preserve">Теория социальной работы : учебник для вузов / И. А. Григорьева, В. Н. Келасьев. — 2-е изд., перераб. и доп. — Москва : Издательство Юрайт, 2026. — 254 с. — (Высшее образование). — ISBN 978-5-534-04390-7.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https://urait.ru/bcode/584999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998" TargetMode="External"/><Relationship Id="rId8" Type="http://schemas.openxmlformats.org/officeDocument/2006/relationships/hyperlink" Target="https://urait.ru/bcode/585064" TargetMode="External"/><Relationship Id="rId9" Type="http://schemas.openxmlformats.org/officeDocument/2006/relationships/hyperlink" Target="https://urait.ru/bcode/585091" TargetMode="External"/><Relationship Id="rId10" Type="http://schemas.openxmlformats.org/officeDocument/2006/relationships/hyperlink" Target="https://urait.ru/bcode/58499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2026-09-13T14:54:42+03:00</dcterms:created>
  <dcterms:modified xsi:type="dcterms:W3CDTF">2026-09-13T14:54:42+03:00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