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Григорьева, Т. И. </w:t>
      </w:r>
      <w:r>
        <w:rPr/>
        <w:t xml:space="preserve">Анализ финансового состояния предприятия : учебник для среднего профессионального образования / Т. И. Григорьева. — 3-е изд., перераб. и доп. — Москва : Издательство Юрайт, 2025. — 486 с. — (Профессиональное образование). — ISBN 978-5-9692-0995-4.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https://urait.ru/bcode/568629</w:t>
        </w:r>
      </w:hyperlink>
    </w:p>
    <w:p>
      <w:pPr/>
      <w:r>
        <w:rPr>
          <w:i w:val="1"/>
          <w:iCs w:val="1"/>
        </w:rPr>
        <w:t xml:space="preserve">Берзон, Н. И. </w:t>
      </w:r>
      <w:r>
        <w:rPr/>
        <w:t xml:space="preserve">Корпоративные финансы : учебник для вузов / Н. И. Берзон, Т. В. Теплова, Т. И. Григорьева ; под общей редакцией Н. И. Берзона. — 2-е изд., перераб. и доп. — Москва : Издательство Юрайт, 2025. — 229 с. — (Высшее образование). — ISBN 978-5-534-16181-6.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https://urait.ru/bcode/561159</w:t>
        </w:r>
      </w:hyperlink>
    </w:p>
    <w:p>
      <w:pPr/>
      <w:r>
        <w:rPr>
          <w:i w:val="1"/>
          <w:iCs w:val="1"/>
        </w:rPr>
        <w:t xml:space="preserve">Берзон, Н. И. </w:t>
      </w:r>
      <w:r>
        <w:rPr/>
        <w:t xml:space="preserve">Корпоративные финансы : учебник для среднего профессионального образования / Н. И. Берзон, Т. В. Теплова, Т. И. Григорьева ; под общей редакцией Н. И. Берзона. — 2-е изд., перераб. и доп. — Москва : Издательство Юрайт, 2025. — 229 с. — (Профессиональное образование). — ISBN 978-5-534-16182-3.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https://urait.ru/bcode/565751</w:t>
        </w:r>
      </w:hyperlink>
    </w:p>
    <w:p>
      <w:pPr/>
      <w:r>
        <w:rPr>
          <w:i w:val="1"/>
          <w:iCs w:val="1"/>
        </w:rPr>
        <w:t xml:space="preserve">Григорьева, Т. И. </w:t>
      </w:r>
      <w:r>
        <w:rPr/>
        <w:t xml:space="preserve">Финансовый анализ для менеджеров: оценка, прогноз : учебник для вузов / Т. И. Григорьева. — 3-е изд., перераб. и доп. — Москва : Издательство Юрайт, 2025. — 486 с. — (Высшее образование). — ISBN 978-5-534-02323-7.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https://urait.ru/bcode/559597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общей редакцией Н. И. Берзона. — 4-е изд., перераб. и доп. — Москва : Издательство Юрайт, 2025. — 541 с. — (Высшее образование). — ISBN 978-5-534-15996-7.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https://urait.ru/bcode/559722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29" TargetMode="External"/><Relationship Id="rId8" Type="http://schemas.openxmlformats.org/officeDocument/2006/relationships/hyperlink" Target="https://urait.ru/bcode/561159" TargetMode="External"/><Relationship Id="rId9" Type="http://schemas.openxmlformats.org/officeDocument/2006/relationships/hyperlink" Target="https://urait.ru/bcode/565751" TargetMode="External"/><Relationship Id="rId10" Type="http://schemas.openxmlformats.org/officeDocument/2006/relationships/hyperlink" Target="https://urait.ru/bcode/559597" TargetMode="External"/><Relationship Id="rId11" Type="http://schemas.openxmlformats.org/officeDocument/2006/relationships/hyperlink" Target="https://urait.ru/bcode/5597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2025-12-22T17:34:38+03:00</dcterms:created>
  <dcterms:modified xsi:type="dcterms:W3CDTF">2025-12-22T17:34:38+03:00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