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Громадин, А. В. </w:t>
      </w:r>
      <w:r>
        <w:rPr/>
        <w:t xml:space="preserve">Дендрология : учебник для вузов / А. В. Громадин, Д. Л. Матюхин. — 3-е изд., перераб. и доп. — Москва : Издательство Юрайт, 2026. — 323 с. — (Высшее образование). — ISBN 978-5-534-07931-9.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https://urait.ru/bcode/586565</w:t>
        </w:r>
      </w:hyperlink>
    </w:p>
    <w:p>
      <w:pPr/>
      <w:r>
        <w:rPr>
          <w:i w:val="1"/>
          <w:iCs w:val="1"/>
        </w:rPr>
        <w:t xml:space="preserve">Громадин, А. В. </w:t>
      </w:r>
      <w:r>
        <w:rPr/>
        <w:t xml:space="preserve">Дендрология : учебник для среднего профессионального образования / А. В. Громадин, Д. Л. Матюхин. — 3-е изд., перераб. и доп. — Москва : Издательство Юрайт, 2026. — 323 с. — (Профессиональное образование). — ISBN 978-5-534-21431-4.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65" TargetMode="External"/><Relationship Id="rId8" Type="http://schemas.openxmlformats.org/officeDocument/2006/relationships/hyperlink" Target="https://urait.ru/bcode/586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2026-08-02T19:26:34+03:00</dcterms:created>
  <dcterms:modified xsi:type="dcterms:W3CDTF">2026-08-02T19:26:34+03:00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