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Актуальные проблемы современной русистики : учебник и практикум для вузов / С. М. Колесникова [и др.] ; ответственный редактор С. М. Колесникова. — Москва : Издательство Юрайт, 2024. — 635 с. — (Высшее образование). — ISBN 978-5-534-19011-3.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https://urait.ru/bcode/555729</w:t>
        </w:r>
      </w:hyperlink>
    </w:p>
    <w:p>
      <w:pPr/>
      <w:r>
        <w:rPr>
          <w:i w:val="1"/>
          <w:iCs w:val="1"/>
        </w:rPr>
        <w:t xml:space="preserve">Колесникова, С. М. </w:t>
      </w:r>
      <w:r>
        <w:rPr/>
        <w:t xml:space="preserve">Когнитивная лингвистика : учебник для вузов / С. М. Колесникова, Е. В. Алтабаева, А. Т. Грязнова ; под редакцией С. М. Колесниковой. — Москва : Издательство Юрайт, 2024. — 192 с. — (Высшее образование). — ISBN 978-5-534-15454-2.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https://urait.ru/bcode/544697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Современный русский язык в 3 т. Том 1. Фонетика. Орфография. Лексикология. Словообразование : учебник и практикум для вузов / С. М. Колесникова [и др.] ; под редакцией С. М. Колесниковой. — 2-е изд., перераб. и доп. — Москва : Издательство Юрайт, 2024. — 383 с. — (Высшее образование). — ISBN 978-5-534-12640-2.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https://urait.ru/bcode/536411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729" TargetMode="External"/><Relationship Id="rId8" Type="http://schemas.openxmlformats.org/officeDocument/2006/relationships/hyperlink" Target="https://urait.ru/bcode/544697" TargetMode="External"/><Relationship Id="rId9" Type="http://schemas.openxmlformats.org/officeDocument/2006/relationships/hyperlink" Target="https://urait.ru/bcode/5364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2024-04-24T23:11:53+03:00</dcterms:created>
  <dcterms:modified xsi:type="dcterms:W3CDTF">2024-04-24T23:11:53+03:00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