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Гуменюк, А. Н. </w:t>
      </w:r>
      <w:r>
        <w:rPr/>
        <w:t xml:space="preserve">Искусствоведение. Морфология пластических искусств : учебное пособие для вузов / А. Н. Гуменюк, Л. В. Чуйко. — 2-е изд. — Москва : Издательство Юрайт, 2025. — 105 с. — (Высшее образование). — ISBN 978-5-534-21076-7.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https://urait.ru/bcode/559277</w:t>
        </w:r>
      </w:hyperlink>
    </w:p>
    <w:p>
      <w:pPr/>
      <w:r>
        <w:rPr>
          <w:i w:val="1"/>
          <w:iCs w:val="1"/>
        </w:rPr>
        <w:t xml:space="preserve">Гуменюк, А. Н. </w:t>
      </w:r>
      <w:r>
        <w:rPr/>
        <w:t xml:space="preserve">История искусства : учебное пособие для среднего профессионального образования / А. Н. Гуменюк, Л. В. Чуйко. — 2-е изд. — Москва : Издательство Юрайт, 2025. — 105 с. — (Профессиональное образование). — ISBN 978-5-534-21077-4.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77" TargetMode="External"/><Relationship Id="rId8" Type="http://schemas.openxmlformats.org/officeDocument/2006/relationships/hyperlink" Target="https://urait.ru/bcode/559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2026-02-15T16:10:24+03:00</dcterms:created>
  <dcterms:modified xsi:type="dcterms:W3CDTF">2026-02-15T16:10:24+03:00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