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Хайрутдинов, З. Н. </w:t>
      </w:r>
      <w:r>
        <w:rPr/>
        <w:t xml:space="preserve">Теория ландшафтной архитектуры и методология проектирования : учебник для вузов / З. Н. Хайрутдинов. — 2-е изд. — Москва : Издательство Юрайт, 2025. — 238 с. — (Высшее образование). — ISBN 978-5-534-18401-3.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https://urait.ru/bcode/566363</w:t>
        </w:r>
      </w:hyperlink>
    </w:p>
    <w:p>
      <w:pPr/>
      <w:r>
        <w:rPr>
          <w:i w:val="1"/>
          <w:iCs w:val="1"/>
        </w:rPr>
        <w:t xml:space="preserve">Хайрутдинов, З. Н. </w:t>
      </w:r>
      <w:r>
        <w:rPr/>
        <w:t xml:space="preserve">Теория ландшафтной архитектуры и методология проектирования : учебник для среднего профессионального образования / З. Н. Хайрутдинов. — 2-е изд. — Москва : Издательство Юрайт, 2025. — 238 с. — (Профессиональное образование). — ISBN 978-5-534-18665-9.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https://urait.ru/bcode/566375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6363" TargetMode="External"/><Relationship Id="rId8" Type="http://schemas.openxmlformats.org/officeDocument/2006/relationships/hyperlink" Target="https://urait.ru/bcode/56637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2026-08-04T00:43:37+03:00</dcterms:created>
  <dcterms:modified xsi:type="dcterms:W3CDTF">2026-08-04T00:43:37+03:00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