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Всеобщая история. Новейшее время. Углубленный уровень: 10—11 классы : учебник для среднего общего образования / под редакцией В. Л. Хейфеца. — 2-е изд., перераб. и доп. — Москва : Издательство Юрайт, 2026. — 392 с. — (Общеобразовательный цикл). — ISBN 978-5-534-18214-9.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https://urait.ru/bcode/589216</w:t>
        </w:r>
      </w:hyperlink>
    </w:p>
    <w:p>
      <w:pPr/>
      <w:r>
        <w:rPr>
          <w:i w:val="1"/>
          <w:iCs w:val="1"/>
        </w:rPr>
        <w:t xml:space="preserve">Хейфец, В. Л. </w:t>
      </w:r>
      <w:r>
        <w:rPr/>
        <w:t xml:space="preserve">История Латинской Америки : учебник для вузов / В. Л. Хейфец, Л. С. Хейфец ; под редакцией В. Л. Хейфеца. — Москва : Издательство Юрайт, 2026. — 320 с. — (Высшее образование). — ISBN 978-5-534-16322-3.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международных отношений : учебник для вузов / под редакцией Н. А. Власова. — 2-е изд., перераб. и доп. — Москва : Издательство Юрайт, 2026. — 361 с. — (Высшее образование). — ISBN 978-5-534-18708-3.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https://urait.ru/bcode/583460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новейшего времени : учебник и практикум для вузов / В. Л. Хейфец, Р. В. Костюк, Н. А. Власов, Н. С. Ниязов ; под редакцией В. Л. Хейфеца. — 2-е изд., перераб. и доп. — Москва : Издательство Юрайт, 2026. — 392 с. — (Высшее образование). — ISBN 978-5-534-18216-3.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https://urait.ru/bcode/583473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новейшего времени : учебник и практикум для среднего профессионального образования / под редакцией В. Л. Хейфеца. — 2-е изд., перераб. и доп. — Москва : Издательство Юрайт, 2026. — 392 с. — (Профессиональное образование). — ISBN 978-5-534-18213-2.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https://urait.ru/bcode/587132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16" TargetMode="External"/><Relationship Id="rId8" Type="http://schemas.openxmlformats.org/officeDocument/2006/relationships/hyperlink" Target="https://urait.ru/bcode/590422" TargetMode="External"/><Relationship Id="rId9" Type="http://schemas.openxmlformats.org/officeDocument/2006/relationships/hyperlink" Target="https://urait.ru/bcode/583460" TargetMode="External"/><Relationship Id="rId10" Type="http://schemas.openxmlformats.org/officeDocument/2006/relationships/hyperlink" Target="https://urait.ru/bcode/583473" TargetMode="External"/><Relationship Id="rId11" Type="http://schemas.openxmlformats.org/officeDocument/2006/relationships/hyperlink" Target="https://urait.ru/bcode/5871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2026-04-13T06:05:50+03:00</dcterms:created>
  <dcterms:modified xsi:type="dcterms:W3CDTF">2026-04-13T06:05:50+03:00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