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Холостова, Е. И. </w:t>
      </w:r>
      <w:r>
        <w:rPr/>
        <w:t xml:space="preserve">История социальной работы : учебник для вузов / Е. И. Холостова. — 3-е изд. — Москва : Издательство Юрайт, 2026. — 113 с. — (Высшее образование). — ISBN 978-5-534-18572-0.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https://urait.ru/bcode/598512</w:t>
        </w:r>
      </w:hyperlink>
    </w:p>
    <w:p>
      <w:pPr/>
      <w:r>
        <w:rPr>
          <w:i w:val="1"/>
          <w:iCs w:val="1"/>
        </w:rPr>
        <w:t xml:space="preserve">Холостова, Е. И. </w:t>
      </w:r>
      <w:r>
        <w:rPr/>
        <w:t xml:space="preserve">История социальной работы : учебник для среднего профессионального образования / Е. И. Холостова. — 3-е изд. — Москва : Издательство Юрайт, 2026. — 113 с. — (Профессиональное образование). — ISBN 978-5-534-18574-4.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https://urait.ru/bcode/598914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Менеджмент в социальной работе : учебник для среднего профессионального образования / ответственные редакторы Е. И. Холостова, Е. И. Комаров, О. Г. Прохорова. — 2-е изд. — Москва : Издательство Юрайт, 2026. — 319 с. — (Профессиональное образование). — ISBN 978-5-534-00467-0.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https://urait.ru/bcode/583988</w:t>
        </w:r>
      </w:hyperlink>
    </w:p>
    <w:p>
      <w:pPr/>
      <w:r>
        <w:rPr>
          <w:i w:val="1"/>
          <w:iCs w:val="1"/>
        </w:rPr>
        <w:t xml:space="preserve">Прохорова, О. Г. </w:t>
      </w:r>
      <w:r>
        <w:rPr/>
        <w:t xml:space="preserve">Семьеведение : учебник для среднего профессионального образования / О. Г. Прохорова, Е. И. Холостова ; под редакцией О. Г. Прохоровой, Е. И. Холостовой. — 2-е изд., перераб. и доп. — Москва : Издательство Юрайт, 2025. — 379 с. — (Профессиональное образование). — ISBN 978-5-534-16358-2.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https://urait.ru/bcode/560683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Семьеведение: теория и практика : учебник для вузов / ответственные редакторы О. Г. Прохорова, Е. И. Холостова. — 2-е изд., перераб. и доп. — Москва : Издательство Юрайт, 2025. — 379 с. — (Высшее образование). — ISBN 978-5-534-15897-7.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https://urait.ru/bcode/559837</w:t>
        </w:r>
      </w:hyperlink>
    </w:p>
    <w:p>
      <w:pPr/>
      <w:r>
        <w:rPr>
          <w:i w:val="1"/>
          <w:iCs w:val="1"/>
        </w:rPr>
        <w:t xml:space="preserve">Холостова, Е. И. </w:t>
      </w:r>
      <w:r>
        <w:rPr/>
        <w:t xml:space="preserve">Социальная работа : учебник для вузов / Е. И. Холостова. — 3-е изд., перераб. и доп. — Москва : Издательство Юрайт, 2026. — 746 с. — (Высшее образование). — ISBN 978-5-534-18575-1.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https://urait.ru/bcode/598967</w:t>
        </w:r>
      </w:hyperlink>
    </w:p>
    <w:p>
      <w:pPr/>
      <w:r>
        <w:rPr>
          <w:i w:val="1"/>
          <w:iCs w:val="1"/>
        </w:rPr>
        <w:t xml:space="preserve">Холостова, Е. И. </w:t>
      </w:r>
      <w:r>
        <w:rPr/>
        <w:t xml:space="preserve">Социальная работа : учебник для среднего профессионального образования / Е. И. Холостова. — 3-е изд., перераб. и доп. — Москва : Издательство Юрайт, 2026. — 746 с. — (Профессиональное образование). — ISBN 978-5-534-20535-0.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https://urait.ru/bcode/599103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и методика социальной работы : учебник для среднего профессионального образования / под редакцией Е. И. Холостовой, Л. И. Кононовой, М. В. Вдовиной. — 3-е изд., перераб. и доп. — Москва : Издательство Юрайт, 2026. — 288 с. — (Профессиональное образование). — ISBN 978-5-534-04353-2.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https://urait.ru/bcode/583989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социальной работы : учебник для вузов / под редакцией Е. И. Холостовой, Л. И. Кононовой, М. В. Вдовиной. — 3-е изд., перераб. и доп. — Москва : Издательство Юрайт, 2026. — 288 с. — (Высшее образование). — ISBN 978-5-534-02942-0.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https://urait.ru/bcode/582712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Технология социальной работы : учебник для вузов / ответственные редакторы Л. И. Кононова, Е. И. Холостова. — Москва : Издательство Юрайт, 2026. — 426 с. — (Высшее образование). — ISBN 978-5-534-21583-0.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https://urait.ru/bcode/582711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Технология социальной работы : учебник для среднего профессионального образования / под редакцией Л. И. Кононовой, Е. И. Холостовой. — Москва : Издательство Юрайт, 2026. — 426 с. — (Профессиональное образование). — ISBN 978-5-534-21582-3.</w:t>
      </w:r>
      <w:r>
        <w:rPr/>
        <w:t xml:space="preserve"> — URL : </w:t>
      </w:r>
      <w:hyperlink r:id="rId17" w:history="1">
        <w:r>
          <w:rPr>
            <w:rStyle w:val="Link"/>
          </w:rPr>
          <w:t xml:space="preserve">https://urait.ru/bcode/583990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Управление в социальной работе : учебник для вузов / ответственные редакторы Е. И. Холостова, Е. И. Комаров, О. Г. Прохорова. — 2-е изд. — Москва : Издательство Юрайт, 2026. — 319 с. — (Высшее образование). — ISBN 978-5-534-01271-2.</w:t>
      </w:r>
      <w:r>
        <w:rPr/>
        <w:t xml:space="preserve"> — URL : </w:t>
      </w:r>
      <w:hyperlink r:id="rId18" w:history="1">
        <w:r>
          <w:rPr>
            <w:rStyle w:val="Link"/>
          </w:rPr>
          <w:t xml:space="preserve">https://urait.ru/bcode/582709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8512" TargetMode="External"/><Relationship Id="rId8" Type="http://schemas.openxmlformats.org/officeDocument/2006/relationships/hyperlink" Target="https://urait.ru/bcode/598914" TargetMode="External"/><Relationship Id="rId9" Type="http://schemas.openxmlformats.org/officeDocument/2006/relationships/hyperlink" Target="https://urait.ru/bcode/583988" TargetMode="External"/><Relationship Id="rId10" Type="http://schemas.openxmlformats.org/officeDocument/2006/relationships/hyperlink" Target="https://urait.ru/bcode/560683" TargetMode="External"/><Relationship Id="rId11" Type="http://schemas.openxmlformats.org/officeDocument/2006/relationships/hyperlink" Target="https://urait.ru/bcode/559837" TargetMode="External"/><Relationship Id="rId12" Type="http://schemas.openxmlformats.org/officeDocument/2006/relationships/hyperlink" Target="https://urait.ru/bcode/598967" TargetMode="External"/><Relationship Id="rId13" Type="http://schemas.openxmlformats.org/officeDocument/2006/relationships/hyperlink" Target="https://urait.ru/bcode/599103" TargetMode="External"/><Relationship Id="rId14" Type="http://schemas.openxmlformats.org/officeDocument/2006/relationships/hyperlink" Target="https://urait.ru/bcode/583989" TargetMode="External"/><Relationship Id="rId15" Type="http://schemas.openxmlformats.org/officeDocument/2006/relationships/hyperlink" Target="https://urait.ru/bcode/582712" TargetMode="External"/><Relationship Id="rId16" Type="http://schemas.openxmlformats.org/officeDocument/2006/relationships/hyperlink" Target="https://urait.ru/bcode/582711" TargetMode="External"/><Relationship Id="rId17" Type="http://schemas.openxmlformats.org/officeDocument/2006/relationships/hyperlink" Target="https://urait.ru/bcode/583990" TargetMode="External"/><Relationship Id="rId18" Type="http://schemas.openxmlformats.org/officeDocument/2006/relationships/hyperlink" Target="https://urait.ru/bcode/5827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2026-08-22T03:35:04+03:00</dcterms:created>
  <dcterms:modified xsi:type="dcterms:W3CDTF">2026-08-22T03:35:04+03:00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