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Игнатенков, В. И. </w:t>
      </w:r>
      <w:r>
        <w:rPr/>
        <w:t xml:space="preserve">Общая химическая технология: теория, примеры, задачи : учебник для вузов / В. И. Игнатенков. — 2-е изд. — Москва : Издательство Юрайт, 2026. — 195 с. — (Высшее образование). — ISBN 978-5-534-09222-6.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https://urait.ru/bcode/583768</w:t>
        </w:r>
      </w:hyperlink>
    </w:p>
    <w:p>
      <w:pPr/>
      <w:r>
        <w:rPr>
          <w:i w:val="1"/>
          <w:iCs w:val="1"/>
        </w:rPr>
        <w:t xml:space="preserve">Игнатенков, В. И. </w:t>
      </w:r>
      <w:r>
        <w:rPr/>
        <w:t xml:space="preserve">Теоретические основы химической технологии : учебник для среднего профессионального образования / В. И. Игнатенков. — 2-е изд. — Москва : Издательство Юрайт, 2026. — 195 с. — (Профессиональное образование). — ISBN 978-5-534-10570-4.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https://urait.ru/bcode/587436</w:t>
        </w:r>
      </w:hyperlink>
    </w:p>
    <w:p>
      <w:pPr/>
      <w:r>
        <w:rPr>
          <w:i w:val="1"/>
          <w:iCs w:val="1"/>
        </w:rPr>
        <w:t xml:space="preserve">Игнатенков, В. И. </w:t>
      </w:r>
      <w:r>
        <w:rPr/>
        <w:t xml:space="preserve">Химические процессы и реакторы : учебник для вузов / В. И. Игнатенков. — Москва : Издательство Юрайт, 2026. — 117 с. — (Высшее образование). — ISBN 978-5-534-18764-9.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https://urait.ru/bcode/589630</w:t>
        </w:r>
      </w:hyperlink>
    </w:p>
    <w:p>
      <w:pPr/>
      <w:r>
        <w:rPr>
          <w:i w:val="1"/>
          <w:iCs w:val="1"/>
        </w:rPr>
        <w:t xml:space="preserve">Игнатенков, В. И. </w:t>
      </w:r>
      <w:r>
        <w:rPr/>
        <w:t xml:space="preserve">Химические процессы и реакторы : учебник для среднего профессионального образования / В. И. Игнатенков. — Москва : Издательство Юрайт, 2026. — 117 с. — (Профессиональное образование). — ISBN 978-5-534-18766-3.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8" TargetMode="External"/><Relationship Id="rId8" Type="http://schemas.openxmlformats.org/officeDocument/2006/relationships/hyperlink" Target="https://urait.ru/bcode/587436" TargetMode="External"/><Relationship Id="rId9" Type="http://schemas.openxmlformats.org/officeDocument/2006/relationships/hyperlink" Target="https://urait.ru/bcode/589630" TargetMode="External"/><Relationship Id="rId10" Type="http://schemas.openxmlformats.org/officeDocument/2006/relationships/hyperlink" Target="https://urait.ru/bcode/589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2026-04-14T23:10:23+03:00</dcterms:created>
  <dcterms:modified xsi:type="dcterms:W3CDTF">2026-04-14T23:10:23+03:00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