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А. </w:t>
      </w:r>
      <w:r>
        <w:rPr/>
        <w:t xml:space="preserve">История и методология физики : учебник для магистратуры / В. А. Ильин, В. В. Кудрявцев. — 2-е изд., перераб. и доп. — Москва : Издательство Юрайт, 2022. — 579 с. — (Магистр). — ISBN 978-5-9916-3063-4.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 : учебник и практикум для вузов / В. А. Ильин, Е. Ю. Бахтина, Н. Б. Виноградова, П. И. Самойленко ; под редакцией В. А. Ильина. — Москва : Издательство Юрайт, 2024. — 399 с. — (Высшее образование). — ISBN 978-5-9916-6343-4.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42" TargetMode="External"/><Relationship Id="rId8" Type="http://schemas.openxmlformats.org/officeDocument/2006/relationships/hyperlink" Target="https://urait.ru/bcode/536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2024-05-02T20:01:57+03:00</dcterms:created>
  <dcterms:modified xsi:type="dcterms:W3CDTF">2024-05-02T20:01:57+03:00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