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Карпова, С. В. </w:t>
      </w:r>
      <w:r>
        <w:rPr/>
        <w:t xml:space="preserve">Брендинг : учебник для вузов / С. В. Карпова, И. К. Захаренко ; под общей редакцией С. В. Карповой. — 3-е изд., перераб. и доп. — Москва : Издательство Юрайт, 2026. — 363 с. — (Высшее образование). — ISBN 978-5-534-20456-8.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https://urait.ru/bcode/590681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Инновационный маркетинг : учебник для вузов / под общей редакцией С. В. Карповой. — 2-е изд., перераб. и доп. — Москва : Издательство Юрайт, 2026. — 474 с. — (Высшее образование). — ISBN 978-5-534-13282-3.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https://urait.ru/bcode/582996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Интернет-маркетинг : учебник для вузов / под общей редакцией О. Н. Жильцовой. — 2-е изд., перераб. и доп. — Москва : Издательство Юрайт, 2026. — 335 с. — (Высшее образование). — ISBN 978-5-534-15098-8.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https://urait.ru/bcode/582971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Информационные технологии в маркетинге : учебник и практикум для вузов / под общей редакцией С. В. Карповой. — Москва : Издательство Юрайт, 2026. — 367 с. — (Высшее образование). — ISBN 978-5-534-02476-0.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https://urait.ru/bcode/582970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Информационные технологии в маркетинге : учебник и практикум для среднего профессионального образования / под общей редакцией С. В. Карповой. — Москва : Издательство Юрайт, 2026. — 367 с. — (Профессиональное образование). — ISBN 978-5-9916-9115-4.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https://urait.ru/bcode/585030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Маркетинг в отраслях и сферах деятельности : учебник и практикум для вузов / под общей редакцией С. В. Карповой, С. В. Мхитаряна. — Москва : Издательство Юрайт, 2026. — 396 с. — (Высшее образование). — ISBN 978-5-534-14869-5.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https://urait.ru/bcode/583876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Маркетинг территорий : учебник и практикум для вузов / под общей редакцией О. Н. Жильцовой. — Москва : Издательство Юрайт, 2026. — 268 с. — (Высшее образование). — ISBN 978-5-534-03593-3.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https://urait.ru/bcode/583063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Маркетинг услуг : учебник и практикум для вузов / под общей редакцией С. В. Карповой, С. В. Мхитаряна. — Москва : Издательство Юрайт, 2026. — 222 с. — (Высшее образование). — ISBN 978-5-534-19490-6.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https://urait.ru/bcode/589804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Маркетинг. Практический курс : учебник для вузов / под общей редакцией С. В. Карповой. — 2-е изд. — Москва : Издательство Юрайт, 2026. — 188 с. — (Высшее образование). — ISBN 978-5-534-18044-2.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https://urait.ru/bcode/600418</w:t>
        </w:r>
      </w:hyperlink>
    </w:p>
    <w:p>
      <w:pPr/>
      <w:r>
        <w:rPr>
          <w:i w:val="1"/>
          <w:iCs w:val="1"/>
        </w:rPr>
        <w:t xml:space="preserve">Карпова, С. В. </w:t>
      </w:r>
      <w:r>
        <w:rPr/>
        <w:t xml:space="preserve">Маркетинг: теория и практика : учебник для вузов / С. В. Карпова. — Москва : Издательство Юрайт, 2026. — 308 с. — (Высшее образование). — ISBN 978-5-534-21581-6.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https://urait.ru/bcode/582732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681" TargetMode="External"/><Relationship Id="rId8" Type="http://schemas.openxmlformats.org/officeDocument/2006/relationships/hyperlink" Target="https://urait.ru/bcode/582996" TargetMode="External"/><Relationship Id="rId9" Type="http://schemas.openxmlformats.org/officeDocument/2006/relationships/hyperlink" Target="https://urait.ru/bcode/582971" TargetMode="External"/><Relationship Id="rId10" Type="http://schemas.openxmlformats.org/officeDocument/2006/relationships/hyperlink" Target="https://urait.ru/bcode/582970" TargetMode="External"/><Relationship Id="rId11" Type="http://schemas.openxmlformats.org/officeDocument/2006/relationships/hyperlink" Target="https://urait.ru/bcode/585030" TargetMode="External"/><Relationship Id="rId12" Type="http://schemas.openxmlformats.org/officeDocument/2006/relationships/hyperlink" Target="https://urait.ru/bcode/583876" TargetMode="External"/><Relationship Id="rId13" Type="http://schemas.openxmlformats.org/officeDocument/2006/relationships/hyperlink" Target="https://urait.ru/bcode/583063" TargetMode="External"/><Relationship Id="rId14" Type="http://schemas.openxmlformats.org/officeDocument/2006/relationships/hyperlink" Target="https://urait.ru/bcode/589804" TargetMode="External"/><Relationship Id="rId15" Type="http://schemas.openxmlformats.org/officeDocument/2006/relationships/hyperlink" Target="https://urait.ru/bcode/600418" TargetMode="External"/><Relationship Id="rId16" Type="http://schemas.openxmlformats.org/officeDocument/2006/relationships/hyperlink" Target="https://urait.ru/bcode/58273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2026-09-23T21:52:11+03:00</dcterms:created>
  <dcterms:modified xsi:type="dcterms:W3CDTF">2026-09-23T21:52:11+03:00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