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Казарин, О. В. </w:t>
      </w:r>
      <w:r>
        <w:rPr/>
        <w:t xml:space="preserve">Надежность и безопасность программного обеспечения : учебное пособие для вузов / О. В. Казарин, И. Б. Шубинский. — Москва : Издательство Юрайт, 2024. — 342 с. — (Высшее образование). — ISBN 978-5-534-05142-1.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https://urait.ru/bcode/539995</w:t>
        </w:r>
      </w:hyperlink>
    </w:p>
    <w:p>
      <w:pPr/>
      <w:r>
        <w:rPr>
          <w:i w:val="1"/>
          <w:iCs w:val="1"/>
        </w:rPr>
        <w:t xml:space="preserve">Казарин, О. В. </w:t>
      </w:r>
      <w:r>
        <w:rPr/>
        <w:t xml:space="preserve">Основы информационной безопасности: надежность и безопасность программного обеспечения : учебное пособие для среднего профессионального образования / О. В. Казарин, И. Б. Шубинский. — Москва : Издательство Юрайт, 2024. — 342 с. — (Профессиональное образование). — ISBN 978-5-534-10671-8.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https://urait.ru/bcode/542339</w:t>
        </w:r>
      </w:hyperlink>
    </w:p>
    <w:p>
      <w:pPr/>
      <w:r>
        <w:rPr>
          <w:i w:val="1"/>
          <w:iCs w:val="1"/>
        </w:rPr>
        <w:t xml:space="preserve">Казарин, О. В. </w:t>
      </w:r>
      <w:r>
        <w:rPr/>
        <w:t xml:space="preserve">Программно-аппаратные средства защиты информации. Защита программного обеспечения : учебник и практикум для вузов / О. В. Казарин, А. С. Забабурин. — Москва : Издательство Юрайт, 2024. — 312 с. — (Высшее образование). — ISBN 978-5-9916-9043-0.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https://urait.ru/bcode/538066</w:t>
        </w:r>
      </w:hyperlink>
    </w:p>
    <w:p>
      <w:pPr/>
      <w:r>
        <w:rPr>
          <w:i w:val="1"/>
          <w:iCs w:val="1"/>
        </w:rPr>
        <w:t xml:space="preserve">Казарин, О. В. </w:t>
      </w:r>
      <w:r>
        <w:rPr/>
        <w:t xml:space="preserve">Программно-аппаратные средства защиты информации. Защита программного обеспечения : учебник и практикум для среднего профессионального образования / О. В. Казарин, А. С. Забабурин. — Москва : Издательство Юрайт, 2024. — 312 с. — (Профессиональное образование). — ISBN 978-5-534-13221-2.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https://urait.ru/bcode/543631</w:t>
        </w:r>
      </w:hyperlink>
    </w:p>
    <w:p>
      <w:pPr/>
      <w:r>
        <w:rPr>
          <w:i w:val="1"/>
          <w:iCs w:val="1"/>
        </w:rPr>
        <w:t xml:space="preserve">Запечников, С. В. </w:t>
      </w:r>
      <w:r>
        <w:rPr/>
        <w:t xml:space="preserve">Криптографические методы защиты информации : учебник для вузов / С. В. Запечников, О. В. Казарин, А. А. Тарасов. — Москва : Издательство Юрайт, 2024. — 309 с. — (Высшее образование). — ISBN 978-5-534-02574-3.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https://urait.ru/bcode/536453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95" TargetMode="External"/><Relationship Id="rId8" Type="http://schemas.openxmlformats.org/officeDocument/2006/relationships/hyperlink" Target="https://urait.ru/bcode/542339" TargetMode="External"/><Relationship Id="rId9" Type="http://schemas.openxmlformats.org/officeDocument/2006/relationships/hyperlink" Target="https://urait.ru/bcode/538066" TargetMode="External"/><Relationship Id="rId10" Type="http://schemas.openxmlformats.org/officeDocument/2006/relationships/hyperlink" Target="https://urait.ru/bcode/543631" TargetMode="External"/><Relationship Id="rId11" Type="http://schemas.openxmlformats.org/officeDocument/2006/relationships/hyperlink" Target="https://urait.ru/bcode/5364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2024-05-22T03:22:00+03:00</dcterms:created>
  <dcterms:modified xsi:type="dcterms:W3CDTF">2024-05-22T03:22:00+03:00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