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Быстрицкий, Г. Ф. </w:t>
      </w:r>
      <w:r>
        <w:rPr/>
        <w:t xml:space="preserve">Общая энергетика: энергетическое оборудование. В 2 ч. Часть 1 : справочник для вузов / Г. Ф. Быстрицкий, Э. А. Киреева. — 2-е изд., испр. и доп. — Москва : Издательство Юрайт, 2026. — 222 с. — (Высшее образование). — ISBN 978-5-534-03275-8.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https://urait.ru/bcode/585390</w:t>
        </w:r>
      </w:hyperlink>
    </w:p>
    <w:p>
      <w:pPr/>
      <w:r>
        <w:rPr>
          <w:i w:val="1"/>
          <w:iCs w:val="1"/>
        </w:rPr>
        <w:t xml:space="preserve">Быстрицкий, Г. Ф. </w:t>
      </w:r>
      <w:r>
        <w:rPr/>
        <w:t xml:space="preserve">Общая энергетика: энергетическое оборудование. В 2 ч. Часть 1 : справочник для среднего профессионального образования / Г. Ф. Быстрицкий, Э. А. Киреева. — 2-е изд., испр. и доп. — Москва : Издательство Юрайт, 2026. — 222 с. — (Профессиональное образование). — ISBN 978-5-534-10374-8.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https://urait.ru/bcode/587315</w:t>
        </w:r>
      </w:hyperlink>
    </w:p>
    <w:p>
      <w:pPr/>
      <w:r>
        <w:rPr>
          <w:i w:val="1"/>
          <w:iCs w:val="1"/>
        </w:rPr>
        <w:t xml:space="preserve">Быстрицкий, Г. Ф. </w:t>
      </w:r>
      <w:r>
        <w:rPr/>
        <w:t xml:space="preserve">Общая энергетика: энергетическое оборудование. В 2 ч. Часть 2 : справочник для вузов / Г. Ф. Быстрицкий, Э. А. Киреева. — 2-е изд., испр. и доп. — Москва : Издательство Юрайт, 2026. — 371 с. — (Высшее образование). — ISBN 978-5-534-03276-5.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https://urait.ru/bcode/585403</w:t>
        </w:r>
      </w:hyperlink>
    </w:p>
    <w:p>
      <w:pPr/>
      <w:r>
        <w:rPr>
          <w:i w:val="1"/>
          <w:iCs w:val="1"/>
        </w:rPr>
        <w:t xml:space="preserve">Быстрицкий, Г. Ф. </w:t>
      </w:r>
      <w:r>
        <w:rPr/>
        <w:t xml:space="preserve">Общая энергетика: энергетическое оборудование. В 2 ч. Часть 2 : справочник для среднего профессионального образования / Г. Ф. Быстрицкий, Э. А. Киреева. — 2-е изд., испр. и доп. — Москва : Издательство Юрайт, 2026. — 371 с. — (Профессиональное образование). — ISBN 978-5-534-10372-4.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https://urait.ru/bcode/587316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90" TargetMode="External"/><Relationship Id="rId8" Type="http://schemas.openxmlformats.org/officeDocument/2006/relationships/hyperlink" Target="https://urait.ru/bcode/587315" TargetMode="External"/><Relationship Id="rId9" Type="http://schemas.openxmlformats.org/officeDocument/2006/relationships/hyperlink" Target="https://urait.ru/bcode/585403" TargetMode="External"/><Relationship Id="rId10" Type="http://schemas.openxmlformats.org/officeDocument/2006/relationships/hyperlink" Target="https://urait.ru/bcode/5873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2026-09-14T20:22:20+03:00</dcterms:created>
  <dcterms:modified xsi:type="dcterms:W3CDTF">2026-09-14T20:22:20+03:00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