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Колчина, Л. М. </w:t>
      </w:r>
      <w:r>
        <w:rPr/>
        <w:t xml:space="preserve">Современные технологии, машины и оборудование для возделывания овощных культур / Л. М. Колчина. — 2-е изд. — Москва : Издательство Юрайт, 2024. — 200 с. — (Высшее образование). — ISBN 978-5-534-11425-6.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https://urait.ru/bcode/542479</w:t>
        </w:r>
      </w:hyperlink>
    </w:p>
    <w:p>
      <w:pPr/>
      <w:r>
        <w:rPr>
          <w:i w:val="1"/>
          <w:iCs w:val="1"/>
        </w:rPr>
        <w:t xml:space="preserve">Федоренко, В. Ф. </w:t>
      </w:r>
      <w:r>
        <w:rPr/>
        <w:t xml:space="preserve">Мировые тенденции технологического развития производства овощей в защищенном грунте / В. Ф. Федоренко, Л. М. Колчина, И. С. Горячева. — 2-е изд. — Москва : Издательство Юрайт, 2024. — 199 с. — (Высшее образование). — ISBN 978-5-534-11464-5.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https://urait.ru/bcode/542306</w:t>
        </w:r>
      </w:hyperlink>
    </w:p>
    <w:p>
      <w:pPr/>
      <w:r>
        <w:rPr>
          <w:i w:val="1"/>
          <w:iCs w:val="1"/>
        </w:rPr>
        <w:t xml:space="preserve">Колчина, Л. М. </w:t>
      </w:r>
      <w:r>
        <w:rPr/>
        <w:t xml:space="preserve">Технологии и оборудование для производства картофеля / Л. М. Колчина. — 2-е изд. — Москва : Издательство Юрайт, 2024. — 163 с. — (Высшее образование). — ISBN 978-5-534-11463-8.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https://urait.ru/bcode/542474</w:t>
        </w:r>
      </w:hyperlink>
    </w:p>
    <w:p>
      <w:pPr/>
      <w:r>
        <w:rPr>
          <w:i w:val="1"/>
          <w:iCs w:val="1"/>
        </w:rPr>
        <w:t xml:space="preserve">Колчина, Л. М. </w:t>
      </w:r>
      <w:r>
        <w:rPr/>
        <w:t xml:space="preserve">Современные технологии, машины и оборудование для возделывания овощных культур : учебное пособие для среднего профессионального образования / Л. М. Колчина. — 2-е изд. — Москва : Издательство Юрайт, 2024. — 199 с. — (Профессиональное образование). — ISBN 978-5-534-15932-5.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https://urait.ru/bcode/544849</w:t>
        </w:r>
      </w:hyperlink>
    </w:p>
    <w:p>
      <w:pPr/>
      <w:r>
        <w:rPr>
          <w:i w:val="1"/>
          <w:iCs w:val="1"/>
        </w:rPr>
        <w:t xml:space="preserve">Колчина, Л. М. </w:t>
      </w:r>
      <w:r>
        <w:rPr/>
        <w:t xml:space="preserve">Технологии и оборудование для производства картофеля : учебное пособие для среднего профессионального образования / Л. М. Колчина. — 2-е изд. — Москва : Издательство Юрайт, 2024. — 163 с. — (Профессиональное образование). — ISBN 978-5-534-15933-2.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79" TargetMode="External"/><Relationship Id="rId8" Type="http://schemas.openxmlformats.org/officeDocument/2006/relationships/hyperlink" Target="https://urait.ru/bcode/542306" TargetMode="External"/><Relationship Id="rId9" Type="http://schemas.openxmlformats.org/officeDocument/2006/relationships/hyperlink" Target="https://urait.ru/bcode/542474" TargetMode="External"/><Relationship Id="rId10" Type="http://schemas.openxmlformats.org/officeDocument/2006/relationships/hyperlink" Target="https://urait.ru/bcode/544849" TargetMode="External"/><Relationship Id="rId11" Type="http://schemas.openxmlformats.org/officeDocument/2006/relationships/hyperlink" Target="https://urait.ru/bcode/5448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2024-05-07T21:36:50+03:00</dcterms:created>
  <dcterms:modified xsi:type="dcterms:W3CDTF">2024-05-07T21:36:50+03:00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