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Почвоведение : учебник для вузов / ответственные редакторы К. Ш. Казеев, С. И. Колесников. — 5-е изд., перераб. и доп. — Москва : Издательство Юрайт, 2024. — 427 с. — (Высшее образование). — ISBN 978-5-534-06058-4.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https://urait.ru/bcode/535686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Почвоведение : учебник для среднего профессионального образования / ответственные редакторы К. Ш. Казеев, С. И. Колесников. — 5-е изд., перераб. и доп. — Москва : Издательство Юрайт, 2025. — 427 с. — (Профессиональное образование). — ISBN 978-5-534-07031-6.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https://urait.ru/bcode/535229</w:t>
        </w:r>
      </w:hyperlink>
    </w:p>
    <w:p>
      <w:pPr/>
      <w:r>
        <w:rPr>
          <w:i w:val="1"/>
          <w:iCs w:val="1"/>
        </w:rPr>
        <w:t xml:space="preserve">Казеев, К. Ш. </w:t>
      </w:r>
      <w:r>
        <w:rPr/>
        <w:t xml:space="preserve">Почвоведение. Практический курс : учебное пособие для академического бакалавриата / К. Ш. Казеев, С. А. Тищенко, С. И. Колесников. — Москва : Издательство Юрайт, 2025. — 228 с. — (Высшее образование). — ISBN 978-5-534-19294-0.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https://urait.ru/bcode/556259</w:t>
        </w:r>
      </w:hyperlink>
    </w:p>
    <w:p>
      <w:pPr/>
      <w:r>
        <w:rPr>
          <w:i w:val="1"/>
          <w:iCs w:val="1"/>
        </w:rPr>
        <w:t xml:space="preserve">Казеев, К. Ш. </w:t>
      </w:r>
      <w:r>
        <w:rPr/>
        <w:t xml:space="preserve">Почвоведение. Практический курс : учебное пособие для среднего профессионального образования / К. Ш. Казеев, С. А. Тищенко, С. И. Колесников. — Москва : Издательство Юрайт, 2025. — 228 с. — (Профессиональное образование). — ISBN 978-5-534-19297-1.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https://urait.ru/bcode/556262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5686" TargetMode="External"/><Relationship Id="rId8" Type="http://schemas.openxmlformats.org/officeDocument/2006/relationships/hyperlink" Target="https://urait.ru/bcode/535229" TargetMode="External"/><Relationship Id="rId9" Type="http://schemas.openxmlformats.org/officeDocument/2006/relationships/hyperlink" Target="https://urait.ru/bcode/556259" TargetMode="External"/><Relationship Id="rId10" Type="http://schemas.openxmlformats.org/officeDocument/2006/relationships/hyperlink" Target="https://urait.ru/bcode/5562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2025-12-06T17:15:36+03:00</dcterms:created>
  <dcterms:modified xsi:type="dcterms:W3CDTF">2025-12-06T17:15:36+03:00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