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Коноплева, Е. В. </w:t>
      </w:r>
      <w:r>
        <w:rPr/>
        <w:t xml:space="preserve">Клиническая фармакология в стоматологии. Тесты : учебное пособие для вузов / Е. В. Коноплева. — Москва : Издательство Юрайт, 2024. — 128 с. — (Высшее образование). — ISBN 978-5-534-14156-6.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https://urait.ru/bcode/543968</w:t>
        </w:r>
      </w:hyperlink>
    </w:p>
    <w:p>
      <w:pPr/>
      <w:r>
        <w:rPr>
          <w:i w:val="1"/>
          <w:iCs w:val="1"/>
        </w:rPr>
        <w:t xml:space="preserve">Коноплева, Е. В. </w:t>
      </w:r>
      <w:r>
        <w:rPr/>
        <w:t xml:space="preserve">Клиническая фармакология : учебник и практикум для вузов / Е. В. Коноплева. — Москва : Издательство Юрайт, 2023. — 661 с. — (Высшее образование). — ISBN 978-5-534-16293-6.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https://urait.ru/bcode/530746</w:t>
        </w:r>
      </w:hyperlink>
    </w:p>
    <w:p>
      <w:pPr/>
      <w:r>
        <w:rPr>
          <w:i w:val="1"/>
          <w:iCs w:val="1"/>
        </w:rPr>
        <w:t xml:space="preserve">Коноплева, Е. В. </w:t>
      </w:r>
      <w:r>
        <w:rPr/>
        <w:t xml:space="preserve">Клиническая фармакология : учебник и практикум для среднего профессионального образования / Е. В. Коноплева. — Москва : Издательство Юрайт, 2024. — 661 с. — (Профессиональное образование). — ISBN 978-5-534-16294-3.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https://urait.ru/bcode/544905</w:t>
        </w:r>
      </w:hyperlink>
    </w:p>
    <w:p>
      <w:pPr/>
      <w:r>
        <w:rPr>
          <w:i w:val="1"/>
          <w:iCs w:val="1"/>
        </w:rPr>
        <w:t xml:space="preserve">Коноплева, Е. В. </w:t>
      </w:r>
      <w:r>
        <w:rPr/>
        <w:t xml:space="preserve">Фармакология : учебник и практикум для вузов / Е. В. Коноплева. — 3-е изд., испр. и доп. — Москва : Издательство Юрайт, 2024. — 428 с. — (Высшее образование). — ISBN 978-5-534-15988-2.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https://urait.ru/bcode/536395</w:t>
        </w:r>
      </w:hyperlink>
    </w:p>
    <w:p>
      <w:pPr/>
      <w:r>
        <w:rPr>
          <w:i w:val="1"/>
          <w:iCs w:val="1"/>
        </w:rPr>
        <w:t xml:space="preserve">Коноплева, Е. В. </w:t>
      </w:r>
      <w:r>
        <w:rPr/>
        <w:t xml:space="preserve">Фармакология : учебник и практикум для среднего профессионального образования / Е. В. Коноплева. — 3-е изд., перераб. и доп. — Москва : Издательство Юрайт, 2024. — 428 с. — (Профессиональное образование). — ISBN 978-5-534-15989-9.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68" TargetMode="External"/><Relationship Id="rId8" Type="http://schemas.openxmlformats.org/officeDocument/2006/relationships/hyperlink" Target="https://urait.ru/bcode/530746" TargetMode="External"/><Relationship Id="rId9" Type="http://schemas.openxmlformats.org/officeDocument/2006/relationships/hyperlink" Target="https://urait.ru/bcode/544905" TargetMode="External"/><Relationship Id="rId10" Type="http://schemas.openxmlformats.org/officeDocument/2006/relationships/hyperlink" Target="https://urait.ru/bcode/536395" TargetMode="External"/><Relationship Id="rId11" Type="http://schemas.openxmlformats.org/officeDocument/2006/relationships/hyperlink" Target="https://urait.ru/bcode/536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2024-04-25T14:49:23+03:00</dcterms:created>
  <dcterms:modified xsi:type="dcterms:W3CDTF">2024-04-25T14:49:23+03:00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