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Левченко, И. Е. </w:t>
      </w:r>
      <w:r>
        <w:rPr/>
        <w:t xml:space="preserve">История и социология религии. Практикум : учебник для вузов / И. Е. Левченко ; под научной редакцией Г. Б. Кораблевой. — Москва : Издательство Юрайт, 2025. — 157 с. — (Высшее образование). — ISBN 978-5-9916-9751-4.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https://urait.ru/bcode/562820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Социальное пространство современного города : монография / под редакцией Г. Б. Кораблевой, А. В. Меренкова. — Москва : Издательство Юрайт, 2022. — 250 с. — (Актуальные монографии). — ISBN 978-5-534-06510-7.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https://urait.ru/bcode/493488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Социология города. Проектирование социальных изменений в городской среде : учебное пособие для вузов / под общей редакцией Г. Б. Кораблевой. — Москва : Издательство Юрайт, 2025. — 115 с. — (Высшее образование). — ISBN 978-5-534-17795-4.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https://urait.ru/bcode/515677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820" TargetMode="External"/><Relationship Id="rId8" Type="http://schemas.openxmlformats.org/officeDocument/2006/relationships/hyperlink" Target="https://urait.ru/bcode/493488" TargetMode="External"/><Relationship Id="rId9" Type="http://schemas.openxmlformats.org/officeDocument/2006/relationships/hyperlink" Target="https://urait.ru/bcode/5156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2026-03-26T11:54:40+03:00</dcterms:created>
  <dcterms:modified xsi:type="dcterms:W3CDTF">2026-03-26T11:54:40+03:00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