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Корнилова, Т. В. </w:t>
      </w:r>
      <w:r>
        <w:rPr/>
        <w:t xml:space="preserve">Методологические основы психологии : учебник для вузов / Т. В. Корнилова, С. Д. Смирнов. — 2-е изд., перераб. и доп. — Москва : Издательство Юрайт, 2024. — 490 с. — (Высшее образование). — ISBN 978-5-534-14531-1.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https://urait.ru/bcode/535649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Подростки групп риска / Т. В. Корнилова, Е. Л. Григоренко, С. Д. Смирнов. — 2-е изд., испр. и доп. — Москва : Издательство Юрайт, 2024. — 273 с. — (Профессиональная практика). — ISBN 978-5-534-07748-3.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https://urait.ru/bcode/538324</w:t>
        </w:r>
      </w:hyperlink>
    </w:p>
    <w:p>
      <w:pPr/>
      <w:r>
        <w:rPr>
          <w:i w:val="1"/>
          <w:iCs w:val="1"/>
        </w:rPr>
        <w:t xml:space="preserve">Корнилова, Т. В. </w:t>
      </w:r>
      <w:r>
        <w:rPr/>
        <w:t xml:space="preserve">Экспериментальная психология : учебник для вузов / Т. В. Корнилова. — 4-е изд., перераб. и доп. — Москва : Издательство Юрайт, 2024. — 397 с. — (Высшее образование). — ISBN 978-5-534-17742-8.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9" TargetMode="External"/><Relationship Id="rId8" Type="http://schemas.openxmlformats.org/officeDocument/2006/relationships/hyperlink" Target="https://urait.ru/bcode/538324" TargetMode="External"/><Relationship Id="rId9" Type="http://schemas.openxmlformats.org/officeDocument/2006/relationships/hyperlink" Target="https://urait.ru/bcode/545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2024-04-26T19:52:24+03:00</dcterms:created>
  <dcterms:modified xsi:type="dcterms:W3CDTF">2024-04-26T19:52:24+03:00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