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Воронцова, М. В. </w:t>
      </w:r>
      <w:r>
        <w:rPr/>
        <w:t xml:space="preserve">Социальная наркология : учебник для вузов / М. В. Воронцова, В. Н. Бородулин, С. В. Котлярова ; под редакцией М. В. Воронцовой. — 2-е изд. — Москва : Издательство Юрайт, 2026. — 187 с. — (Высшее образование). — ISBN 978-5-534-21882-4.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2026-08-23T07:13:03+03:00</dcterms:created>
  <dcterms:modified xsi:type="dcterms:W3CDTF">2026-08-23T07:13:03+03:00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