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естественно-научных направлений : учебник и практикум для вузов / Л. В. Полубиченко, Е. Э. Кожарская, Н. Л. Моргун, Л. Н. Шевырдяева ; под редакцией Л. В. Полубиченко. — Москва : Издательство Юрайт, 2023. — 311 с. — (Высшее образование). — ISBN 978-5-534-15168-8.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https://urait.ru/bcode/511523</w:t>
        </w:r>
      </w:hyperlink>
    </w:p>
    <w:p>
      <w:pPr/>
      <w:r>
        <w:rPr>
          <w:i w:val="1"/>
          <w:iCs w:val="1"/>
        </w:rPr>
        <w:t xml:space="preserve">Егорова, О. А. </w:t>
      </w:r>
      <w:r>
        <w:rPr/>
        <w:t xml:space="preserve">Английский язык для естественно-научных специальностей (А2–B1) : учебное пособие для вузов / О. А. Егорова, Е. Э. Кожарская ; ответственный редактор Л. В. Полубиченко. — Москва : Издательство Юрайт, 2024. — 154 с. — (Высшее образование). — ISBN 978-5-534-15398-9.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https://urait.ru/bcode/544620</w:t>
        </w:r>
      </w:hyperlink>
    </w:p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 для колледжей (A2-B2) : учебное пособие для среднего профессионального образования / А. С. Изволенская, Е. Э. Кожарская ; под редакцией Л. В. Полубиченко. — Москва : Издательство Юрайт, 2024. — 185 с. — (Профессиональное образование). — ISBN 978-5-534-16355-1.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https://urait.ru/bcode/540937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вузов / Е. Э. Кожарская, Т. А. Быля, И. А. Новикова. — 2-е изд., испр. и доп. — Москва : Издательство Юрайт, 2024. — 190 с. — (Высшее образование). — ISBN 978-5-534-08041-4.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https://urait.ru/bcode/538650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среднего профессионального образования / Е. Э. Кожарская, Т. А. Быля, И. А. Новикова. — 2-е изд., испр. и доп. — Москва : Издательство Юрайт, 2024. — 190 с. — (Профессиональное образование). — ISBN 978-5-534-08779-6.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вузов / О. А. Егорова, О. Н. Козлова, Е. Э. Кожарская ; ответственный редактор Л. В. Полубиченко. — Москва : Издательство Юрайт, 2024. — 112 с. — (Высшее образование). — ISBN 978-5-534-07999-9.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среднего профессионального образования / О. А. Егорова, О. Н. Козлова, Е. Э. Кожарская ; ответственный редактор Л. В. Полубиченко. — Москва : Издательство Юрайт, 2024. — 112 с. — (Профессиональное образование). — ISBN 978-5-534-08000-1.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https://urait.ru/bcode/539015</w:t>
        </w:r>
      </w:hyperlink>
    </w:p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язык: лексика. Начальный уровень (A2-B2) : учебное пособие для вузов / Е. Э. Кожарская, А. С. Изволенская ; под редакцией Л. В. Полубиченко. — Москва : Издательство Юрайт, 2024. — 185 с. — (Высшее образование). — ISBN 978-5-534-16357-5.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523" TargetMode="External"/><Relationship Id="rId8" Type="http://schemas.openxmlformats.org/officeDocument/2006/relationships/hyperlink" Target="https://urait.ru/bcode/544620" TargetMode="External"/><Relationship Id="rId9" Type="http://schemas.openxmlformats.org/officeDocument/2006/relationships/hyperlink" Target="https://urait.ru/bcode/540937" TargetMode="External"/><Relationship Id="rId10" Type="http://schemas.openxmlformats.org/officeDocument/2006/relationships/hyperlink" Target="https://urait.ru/bcode/538650" TargetMode="External"/><Relationship Id="rId11" Type="http://schemas.openxmlformats.org/officeDocument/2006/relationships/hyperlink" Target="https://urait.ru/bcode/539507" TargetMode="External"/><Relationship Id="rId12" Type="http://schemas.openxmlformats.org/officeDocument/2006/relationships/hyperlink" Target="https://urait.ru/bcode/536019" TargetMode="External"/><Relationship Id="rId13" Type="http://schemas.openxmlformats.org/officeDocument/2006/relationships/hyperlink" Target="https://urait.ru/bcode/539015" TargetMode="External"/><Relationship Id="rId14" Type="http://schemas.openxmlformats.org/officeDocument/2006/relationships/hyperlink" Target="https://urait.ru/bcode/540941" TargetMode="External"/><Relationship Id="rId15" Type="http://schemas.openxmlformats.org/officeDocument/2006/relationships/hyperlink" Target="https://urait.ru/bcode/544558" TargetMode="External"/><Relationship Id="rId16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2024-05-03T03:14:13+03:00</dcterms:created>
  <dcterms:modified xsi:type="dcterms:W3CDTF">2024-05-03T03:14:13+03:00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