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Актуальные проблемы правового обеспечения профессиональной деятельности : учебник для вузов / А. И. Землин [и др.] ; ответственный редактор А. И. Землин. — Москва : Издательство Юрайт, 2024. — 459 с. — (Высшее образование). — ISBN 978-5-534-13673-9.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https://urait.ru/bcode/543941</w:t>
        </w:r>
      </w:hyperlink>
    </w:p>
    <w:p>
      <w:pPr/>
      <w:r>
        <w:rPr>
          <w:i w:val="1"/>
          <w:iCs w:val="1"/>
        </w:rPr>
        <w:t xml:space="preserve">Землин, А. И. </w:t>
      </w:r>
      <w:r>
        <w:rPr/>
        <w:t xml:space="preserve">Безопасность жизнедеятельности для транспортных специальностей: противодействие терроризму на транспорте : учебник для среднего профессионального образования / А. И. Землин, В. В. Козлов. — 2-е изд., перераб. и доп. — Москва : Издательство Юрайт, 2024. — 155 с. — (Профессиональное образование). — ISBN 978-5-534-14044-6.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https://urait.ru/bcode/541609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Правовые и организационные аспекты обеспечения противодействия терроризму на транспорте : учебник для вузов / А. И. Землин, О. М. Землина, В. В. Козлов, И. В. Холиков. — 2-е изд., перераб. и доп. — Москва : Издательство Юрайт, 2024. — 155 с. — (Высшее образование). — ISBN 978-5-534-13947-1.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https://urait.ru/bcode/541597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Правовые основы противодействия коррупции : учебник и практикум для вузов / А. И. Землин, О. М. Землина, В. М. Корякин, В. В. Козлов ; под общей редакцией А. И. Землина. — 2-е изд., перераб. и доп. — Москва : Издательство Юрайт, 2024. — 198 с. — (Высшее образование). — ISBN 978-5-534-16419-0.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https://urait.ru/bcode/541526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Противодействие коррупции. Правовые основы : учебник и практикум для среднего профессионального образования / А. И. Землин, О. М. Землина, В. М. Корякин, В. В. Козлов ; под общей редакцией А. И. Землина. — 2-е изд. — Москва : Издательство Юрайт, 2024. — 198 с. — (Профессиональное образование). — ISBN 978-5-534-16389-6.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https://urait.ru/bcode/541554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941" TargetMode="External"/><Relationship Id="rId8" Type="http://schemas.openxmlformats.org/officeDocument/2006/relationships/hyperlink" Target="https://urait.ru/bcode/541609" TargetMode="External"/><Relationship Id="rId9" Type="http://schemas.openxmlformats.org/officeDocument/2006/relationships/hyperlink" Target="https://urait.ru/bcode/541597" TargetMode="External"/><Relationship Id="rId10" Type="http://schemas.openxmlformats.org/officeDocument/2006/relationships/hyperlink" Target="https://urait.ru/bcode/541526" TargetMode="External"/><Relationship Id="rId11" Type="http://schemas.openxmlformats.org/officeDocument/2006/relationships/hyperlink" Target="https://urait.ru/bcode/54155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2024-05-02T23:43:31+03:00</dcterms:created>
  <dcterms:modified xsi:type="dcterms:W3CDTF">2024-05-02T23:43:31+03:00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