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Козырев, В. А. </w:t>
      </w:r>
      <w:r>
        <w:rPr/>
        <w:t xml:space="preserve">Древнерусский язык. Тесты : учебное пособие для вузов / В. А. Козырев. — 2-е изд., испр. и доп. — Москва : Издательство Юрайт, 2024. — 162 с. — (Высшее образование). — ISBN 978-5-534-00793-0.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https://urait.ru/bcode/537821</w:t>
        </w:r>
      </w:hyperlink>
    </w:p>
    <w:p>
      <w:pPr/>
      <w:r>
        <w:rPr>
          <w:i w:val="1"/>
          <w:iCs w:val="1"/>
        </w:rPr>
        <w:t xml:space="preserve">Козырев, В. А. </w:t>
      </w:r>
      <w:r>
        <w:rPr/>
        <w:t xml:space="preserve">Русский язык и культура речи. Современная языковая ситуация : учебник и практикум для вузов / В. А. Козырев, В. Д. Черняк. — 2-е изд., испр. и доп. — Москва : Издательство Юрайт, 2024. — 167 с. — (Высшее образование). — ISBN 978-5-534-07089-7.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https://urait.ru/bcode/537822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821" TargetMode="External"/><Relationship Id="rId8" Type="http://schemas.openxmlformats.org/officeDocument/2006/relationships/hyperlink" Target="https://urait.ru/bcode/5378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2024-04-27T21:38:16+03:00</dcterms:created>
  <dcterms:modified xsi:type="dcterms:W3CDTF">2024-04-27T21:38:16+03:00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