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Крежевских, О. В. </w:t>
      </w:r>
      <w:r>
        <w:rPr/>
        <w:t xml:space="preserve">Интерпрофессиональное образование педагога дошкольного образования : монография / О. В. Крежевских. — Москва : Издательство Юрайт, 2024. — 159 с. — (Актуальные монографии). — ISBN 978-5-534-14259-4.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https://urait.ru/bcode/542350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Теоретические основы дошкольного образования. Интерпрофессиональная подготовка педагога : учебное пособие для среднего профессионального образования / О. В. Крежевских. — Москва : Издательство Юрайт, 2024. — 132 с. — (Профессиональное образование). — ISBN 978-5-534-12521-4.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https://urait.ru/bcode/542349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Теоретические основы дошкольного образования. Региональные образовательные программы : учебное пособие для среднего профессионального образования / Н. А. Каратаева, О. В. Крежевских. — Москва : Издательство Юрайт, 2024. — 118 с. — (Профессиональное образование). — ISBN 978-5-534-11182-8.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https://urait.ru/bcode/542323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Педагогическое проектирование: региональные образовательные программы дошкольного образования : учебное пособие для вузов / Н. А. Каратаева, О. В. Крежевских. — Москва : Издательство Юрайт, 2024. — 118 с. — (Высшее образование). — ISBN 978-5-534-11114-9.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https://urait.ru/bcode/542322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Методика профессионального обучения. Теория и методика интерпрофессионального образования : учебное пособие для вузов / О. В. Крежевских. — Москва : Издательство Юрайт, 2024. — 132 с. — (Высшее образование). — ISBN 978-5-534-11115-6.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https://urait.ru/bcode/542335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Организация предметно-развивающей среды ДОУ : учебное пособие для среднего профессионального образования / О. В. Крежевских. — 2-е изд., перераб. и доп. — Москва : Издательство Юрайт, 2024. — 165 с. — (Профессиональное образование). — ISBN 978-5-534-05804-8.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https://urait.ru/bcode/539913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2024. — 165 с. — (Высшее образование). — ISBN 978-5-534-05042-4.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0" TargetMode="External"/><Relationship Id="rId8" Type="http://schemas.openxmlformats.org/officeDocument/2006/relationships/hyperlink" Target="https://urait.ru/bcode/542349" TargetMode="External"/><Relationship Id="rId9" Type="http://schemas.openxmlformats.org/officeDocument/2006/relationships/hyperlink" Target="https://urait.ru/bcode/542323" TargetMode="External"/><Relationship Id="rId10" Type="http://schemas.openxmlformats.org/officeDocument/2006/relationships/hyperlink" Target="https://urait.ru/bcode/542322" TargetMode="External"/><Relationship Id="rId11" Type="http://schemas.openxmlformats.org/officeDocument/2006/relationships/hyperlink" Target="https://urait.ru/bcode/542335" TargetMode="External"/><Relationship Id="rId12" Type="http://schemas.openxmlformats.org/officeDocument/2006/relationships/hyperlink" Target="https://urait.ru/bcode/539913" TargetMode="External"/><Relationship Id="rId13" Type="http://schemas.openxmlformats.org/officeDocument/2006/relationships/hyperlink" Target="https://urait.ru/bcode/539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2024-05-17T20:51:18+03:00</dcterms:created>
  <dcterms:modified xsi:type="dcterms:W3CDTF">2024-05-17T20:51:18+03:00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