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Е. В. </w:t>
      </w:r>
      <w:r>
        <w:rPr/>
        <w:t xml:space="preserve">Юридическая техника: как написать судебное решение / Е. В. Кудрявцева, Л. А. Прокудина. — 5-е изд., перераб. и доп. — Москва : Издательство Юрайт, 2026. — 259 с. — (Консультации юриста). — ISBN 978-5-534-18790-8.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2026-04-03T09:54:34+03:00</dcterms:created>
  <dcterms:modified xsi:type="dcterms:W3CDTF">2026-04-03T09:54:34+03:00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