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Кулаченко, М. П. </w:t>
      </w:r>
      <w:r>
        <w:rPr/>
        <w:t xml:space="preserve">Вожатская деятельность: подготовка кадров : учебник для вузов / М. П. Кулаченко. — Москва : Издательство Юрайт, 2026. — 189 с. — (Высшее образование). — ISBN 978-5-534-19379-4.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https://urait.ru/bcode/589777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Вожатская деятельность: подготовка кадров : учебник для среднего профессионального образования / М. П. Кулаченко. — Москва : Издательство Юрайт, 2026. — 189 с. — (Профессиональное образование). — ISBN 978-5-534-19380-0.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https://urait.ru/bcode/589780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Дополнительное художественное образование детей : учебник для вузов / М. П. Кулаченко, Е. В. Алексеенко. — Москва : Издательство Юрайт, 2026. — 281 с. — (Высшее образование). — ISBN 978-5-534-19173-8.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https://urait.ru/bcode/590318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Организация деятельности по реализации программ дополнительного художественного образования детей : учебник для среднего профессионального образования / М. П. Кулаченко, Е. В. Алексеенко. — Москва : Издательство Юрайт, 2026. — 281 с. — (Профессиональное образование). — ISBN 978-5-534-19175-2.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https://urait.ru/bcode/590325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Основы вожатской деятельности : учебник для вузов / М. П. Кулаченко. — 5-е изд., перераб. и доп. — Москва : Издательство Юрайт, 2026. — 561 с. — (Высшее образование). — ISBN 978-5-534-21547-2.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https://urait.ru/bcode/586555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Основы вожатской деятельности. Практический курс : учебник для вузов / М. П. Кулаченко. — 3-е изд., перераб. и доп. — Москва : Издательство Юрайт, 2026. — 295 с. — (Высшее образование). — ISBN 978-5-534-18965-0.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https://urait.ru/bcode/589000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Педагогическое общение : учебник для вузов / М. П. Кулаченко. — Москва : Издательство Юрайт, 2026. — 152 с. — (Высшее образование). — ISBN 978-5-534-12042-4.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https://urait.ru/bcode/587861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Подготовка педагога дополнительного образования в избранной области деятельности: вожатская деятельность : учебник для среднего профессионального образования / М. П. Кулаченко. — 5-е изд. — Москва : Издательство Юрайт, 2026. — 561 с. — (Профессиональное образование). — ISBN 978-5-534-21546-5.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https://urait.ru/bcode/587662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Психологические основы вожатской деятельности : учебник для вузов / М. П. Кулаченко. — 3-е изд., перераб. и доп. — Москва : Издательство Юрайт, 2026. — 201 с. — (Высшее образование). — ISBN 978-5-534-19879-9.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https://urait.ru/bcode/588042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Психолого-педагогические основы общения : учебное пособие для среднего профессионального образования / М. П. Кулаченко. — Москва : Издательство Юрайт, 2026. — 152 с. — (Профессиональное образование). — ISBN 978-5-534-20918-1.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https://urait.ru/bcode/590045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Социально-педагогические основы вожатской деятельности : учебник для вузов / М. П. Кулаченко. — 3-е изд., перераб. и доп. — Москва : Издательство Юрайт, 2026. — 189 с. — (Высшее образование). — ISBN 978-5-534-19975-8.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https://urait.ru/bcode/588746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Социально-педагогические основы вожатской деятельности : учебник для среднего профессионального образования / М. П. Кулаченко. — 3-е изд., перераб. и доп. — Москва : Издательство Юрайт, 2026. — 189 с. — (Профессиональное образование). — ISBN 978-5-534-19958-1.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7" TargetMode="External"/><Relationship Id="rId8" Type="http://schemas.openxmlformats.org/officeDocument/2006/relationships/hyperlink" Target="https://urait.ru/bcode/589780" TargetMode="External"/><Relationship Id="rId9" Type="http://schemas.openxmlformats.org/officeDocument/2006/relationships/hyperlink" Target="https://urait.ru/bcode/590318" TargetMode="External"/><Relationship Id="rId10" Type="http://schemas.openxmlformats.org/officeDocument/2006/relationships/hyperlink" Target="https://urait.ru/bcode/590325" TargetMode="External"/><Relationship Id="rId11" Type="http://schemas.openxmlformats.org/officeDocument/2006/relationships/hyperlink" Target="https://urait.ru/bcode/586555" TargetMode="External"/><Relationship Id="rId12" Type="http://schemas.openxmlformats.org/officeDocument/2006/relationships/hyperlink" Target="https://urait.ru/bcode/589000" TargetMode="External"/><Relationship Id="rId13" Type="http://schemas.openxmlformats.org/officeDocument/2006/relationships/hyperlink" Target="https://urait.ru/bcode/587861" TargetMode="External"/><Relationship Id="rId14" Type="http://schemas.openxmlformats.org/officeDocument/2006/relationships/hyperlink" Target="https://urait.ru/bcode/587662" TargetMode="External"/><Relationship Id="rId15" Type="http://schemas.openxmlformats.org/officeDocument/2006/relationships/hyperlink" Target="https://urait.ru/bcode/588042" TargetMode="External"/><Relationship Id="rId16" Type="http://schemas.openxmlformats.org/officeDocument/2006/relationships/hyperlink" Target="https://urait.ru/bcode/590045" TargetMode="External"/><Relationship Id="rId17" Type="http://schemas.openxmlformats.org/officeDocument/2006/relationships/hyperlink" Target="https://urait.ru/bcode/588746" TargetMode="External"/><Relationship Id="rId18" Type="http://schemas.openxmlformats.org/officeDocument/2006/relationships/hyperlink" Target="https://urait.ru/bcode/588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2026-08-09T07:39:56+03:00</dcterms:created>
  <dcterms:modified xsi:type="dcterms:W3CDTF">2026-08-09T07:39:56+03:00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