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 : учебник и практикум для среднего профессионального образования / Г. П. Отюцкий ; под редакцией Г. Н. Кузьменко. — 2-е изд., перераб. и доп. — Москва : Издательство Юрайт, 2024. — 470 с. — (Профессиональное образование). — ISBN 978-5-534-16962-1.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https://urait.ru/bcode/538081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Естествознание: 10—11 классы : учебник для среднего общего образования / Г. П. Отюцкий ; под редакцией Г. Н. Кузьменко. — 2-е изд., перераб. и доп. — Москва : Издательство Юрайт, 2024. — 452 с. — (Общеобразовательный цикл). — ISBN 978-5-534-16963-8.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https://urait.ru/bcode/544797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Концепции современного естествознания : учебник и практикум для вузов / Г. П. Отюцкий ; под редакцией Г. Н. Кузьменко. — 2-е изд., перераб. и доп. — Москва : Издательство Юрайт, 2024. — 470 с. — (Высшее образование). — ISBN 978-5-534-16979-9.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https://urait.ru/bcode/536580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Социальная антропология : учебник и практикум для вузов / Г. П. Отюцкий, Г. Н. Кузьменко ; под редакцией Г. Н. Кузьменко. — Москва : Издательство Юрайт, 2024. — 423 с. — (Высшее образование). — ISBN 978-5-9916-8288-6.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https://urait.ru/bcode/536262</w:t>
        </w:r>
      </w:hyperlink>
    </w:p>
    <w:p>
      <w:pPr/>
      <w:r>
        <w:rPr>
          <w:i w:val="1"/>
          <w:iCs w:val="1"/>
        </w:rPr>
        <w:t xml:space="preserve">Кузьменко, Г. Н. </w:t>
      </w:r>
      <w:r>
        <w:rPr/>
        <w:t xml:space="preserve">Философия и методология науки : учебник для магистратуры / Г. Н. Кузьменко, Г. П. Отюцкий. — Москва : Издательство Юрайт, 2021. — 450 с. — (Магистр). — ISBN 978-5-9916-3604-9.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1" TargetMode="External"/><Relationship Id="rId8" Type="http://schemas.openxmlformats.org/officeDocument/2006/relationships/hyperlink" Target="https://urait.ru/bcode/544797" TargetMode="External"/><Relationship Id="rId9" Type="http://schemas.openxmlformats.org/officeDocument/2006/relationships/hyperlink" Target="https://urait.ru/bcode/536580" TargetMode="External"/><Relationship Id="rId10" Type="http://schemas.openxmlformats.org/officeDocument/2006/relationships/hyperlink" Target="https://urait.ru/bcode/536262" TargetMode="External"/><Relationship Id="rId11" Type="http://schemas.openxmlformats.org/officeDocument/2006/relationships/hyperlink" Target="https://urait.ru/bcode/487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2024-04-20T18:10:36+03:00</dcterms:created>
  <dcterms:modified xsi:type="dcterms:W3CDTF">2024-04-20T18:10:36+03:00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