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Менеджмент: организационное поведение : учебник и практикум для среднего профессионального образования / под редакцией Г. Р. Латфуллина, О. Н. Громовой, А. В. Райченко. — Москва : Издательство Юрайт, 2026. — 290 с. — (Профессиональное образование). — ISBN 978-5-534-16444-2.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Организационная культура : учебник и практикум для вузов / под редакцией В. Г. Смирновой. — Москва : Издательство Юрайт, 2026. — 306 с. — (Высшее образование). — ISBN 978-5-534-01440-2.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Организационное поведение : учебник и практикум для вузов / под редакцией Г. Р. Латфуллина, О. Н. Громовой, А. В. Райченко. — Москва : Издательство Юрайт, 2026. — 291 с. — (Высшее образование). — ISBN 978-5-534-16430-5.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https://urait.ru/bcode/583782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менеджмента : учебник и практикум для академического бакалавриата / ответственный редактор В. Я. Афанасьев. — 2-е изд., перераб. и доп. — Москва : Издательство Юрайт, 2022. — 665 с. — (Бакалавр. Академический курс). — ISBN 978-5-9916-4368-9.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https://urait.ru/bcode/508911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организации : учебник и практикум для вузов / под редакцией Г. Р. Латфуллина, О. Н. Громовой, А. В. Райченко. — 2-е изд. — Москва : Издательство Юрайт, 2026. — 153 с. — (Высшее образование). — ISBN 978-5-534-20714-9.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https://urait.ru/bcode/583781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организации : учебник и практикум для среднего профессионального образования — 2-е изд. — Москва : Издательство Юрайт, 2026. — 153 с. — (Профессиональное образование). — ISBN 978-5-534-20715-6.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https://urait.ru/bcode/590539</w:t>
        </w:r>
      </w:hyperlink>
    </w:p>
    <w:p>
      <w:pPr/>
      <w:r>
        <w:rPr>
          <w:i w:val="1"/>
          <w:iCs w:val="1"/>
        </w:rPr>
        <w:t xml:space="preserve">Латфуллин, Г. Р. </w:t>
      </w:r>
      <w:r>
        <w:rPr/>
        <w:t xml:space="preserve">Теория организации : учебник для вузов / Г. Р. Латфуллин, А. В. Райченко. — 3-е изд., перераб. и доп. — Москва : Издательство Юрайт, 2026. — 359 с. — (Высшее образование). — ISBN 978-5-534-22147-3.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https://urait.ru/bcode/582866</w:t>
        </w:r>
      </w:hyperlink>
    </w:p>
    <w:p>
      <w:pPr/>
      <w:r>
        <w:rPr>
          <w:i w:val="1"/>
          <w:iCs w:val="1"/>
        </w:rPr>
        <w:t xml:space="preserve">Латфуллин, Г. Р. </w:t>
      </w:r>
      <w:r>
        <w:rPr/>
        <w:t xml:space="preserve">Теория организации : учебник для среднего профессионального образования / Г. Р. Латфуллин, А. В. Райченко. — 3-е изд., перераб. и доп. — Москва : Издательство Юрайт, 2026. — 359 с. — (Профессиональное образование). — ISBN 978-5-534-22161-9.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https://urait.ru/bcode/584975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41" TargetMode="External"/><Relationship Id="rId8" Type="http://schemas.openxmlformats.org/officeDocument/2006/relationships/hyperlink" Target="https://urait.ru/bcode/583220" TargetMode="External"/><Relationship Id="rId9" Type="http://schemas.openxmlformats.org/officeDocument/2006/relationships/hyperlink" Target="https://urait.ru/bcode/583782" TargetMode="External"/><Relationship Id="rId10" Type="http://schemas.openxmlformats.org/officeDocument/2006/relationships/hyperlink" Target="https://urait.ru/bcode/508911" TargetMode="External"/><Relationship Id="rId11" Type="http://schemas.openxmlformats.org/officeDocument/2006/relationships/hyperlink" Target="https://urait.ru/bcode/583781" TargetMode="External"/><Relationship Id="rId12" Type="http://schemas.openxmlformats.org/officeDocument/2006/relationships/hyperlink" Target="https://urait.ru/bcode/590539" TargetMode="External"/><Relationship Id="rId13" Type="http://schemas.openxmlformats.org/officeDocument/2006/relationships/hyperlink" Target="https://urait.ru/bcode/582866" TargetMode="External"/><Relationship Id="rId14" Type="http://schemas.openxmlformats.org/officeDocument/2006/relationships/hyperlink" Target="https://urait.ru/bcode/5849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2026-06-23T02:34:05+03:00</dcterms:created>
  <dcterms:modified xsi:type="dcterms:W3CDTF">2026-06-23T02:34:05+03:00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