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Лобанова, Т. Н. </w:t>
      </w:r>
      <w:r>
        <w:rPr/>
        <w:t xml:space="preserve">Мотивация и стимулирование трудовой деятельности : учебник и практикум для вузов / Т. Н. Лобанова. — 2-е изд., перераб. и доп. — Москва : Издательство Юрайт, 2026. — 553 с. — (Высшее образование). — ISBN 978-5-534-15806-9.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https://urait.ru/bcode/583215</w:t>
        </w:r>
      </w:hyperlink>
    </w:p>
    <w:p>
      <w:pPr/>
      <w:r>
        <w:rPr>
          <w:i w:val="1"/>
          <w:iCs w:val="1"/>
        </w:rPr>
        <w:t xml:space="preserve">Лобанова, Т. Н. </w:t>
      </w:r>
      <w:r>
        <w:rPr/>
        <w:t xml:space="preserve">Управление персоналом. Мотивация и стимулирование трудовой деятельности : учебник и практикум для среднего профессионального образования / Т. Н. Лобанова. — 2-е изд., перераб. и доп. — Москва : Издательство Юрайт, 2026. — 275 с. — (Профессиональное образование). — ISBN 978-5-534-20892-4.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5" TargetMode="External"/><Relationship Id="rId8" Type="http://schemas.openxmlformats.org/officeDocument/2006/relationships/hyperlink" Target="https://urait.ru/bcode/590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2026-02-20T19:19:57+03:00</dcterms:created>
  <dcterms:modified xsi:type="dcterms:W3CDTF">2026-02-20T19:19:57+03:00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