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>Лохов, М. И. </w:t>
      </w:r>
      <w:r>
        <w:rPr/>
        <w:t xml:space="preserve">Психофизиология живого мира / М. И. Лохов. — Москва : Издательство Юрайт, 2025. — 301 с. — (Открытая наука). — ISBN 978-5-534-10603-9.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68" TargetMode="External"/><Relationship Id="rId9" Type="http://schemas.openxmlformats.org/officeDocument/2006/relationships/hyperlink" Target="https://urait.ru/bcode/588113" TargetMode="External"/><Relationship Id="rId10" Type="http://schemas.openxmlformats.org/officeDocument/2006/relationships/hyperlink" Target="https://urait.ru/bcode/56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2026-01-21T04:27:29+03:00</dcterms:created>
  <dcterms:modified xsi:type="dcterms:W3CDTF">2026-01-21T04:27:29+03:00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