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Лунинский, Э. </w:t>
      </w:r>
      <w:r>
        <w:rPr/>
        <w:t xml:space="preserve">Княжна Тараканова. Исследование по актам государственного архива / Э. Лунинский ; переводчик В. Петручик. — Москва : Издательство Юрайт, 2025. — 143 с. — (Антология мысли). — ISBN 978-5-534-11976-3.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https://urait.ru/bcode/566696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69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2026-03-14T09:03:32+03:00</dcterms:created>
  <dcterms:modified xsi:type="dcterms:W3CDTF">2026-03-14T09:03:32+03:00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