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Лункевич, В. В. </w:t>
      </w:r>
      <w:r>
        <w:rPr/>
        <w:t xml:space="preserve">Грозные явления природы / В. В. Лункевич. — Москва : Издательство Юрайт, 2025. — 139 с. — (Открытая наука). — ISBN 978-5-534-09798-6.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https://urait.ru/bcode/565497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Занимательная биология / В. В. Лункевич. — Москва : Издательство Юрайт, 2025. — 238 с. — (Открытая наука). — ISBN 978-5-534-09430-5.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https://urait.ru/bcode/565459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Наука о жизни / В. В. Лункевич. — Москва : Издательство Юрайт, 2025. — 358 с. — (Открытая наука). — ISBN 978-5-534-09769-6.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https://urait.ru/bcode/565519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Античный мир. Средневековье. Возрождение / В. В. Лункевич. — Москва : Издательство Юрайт, 2025. — 384 с. — (Открытая наука). — ISBN 978-5-534-10949-8.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https://urait.ru/bcode/565525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Век просвещения / В. В. Лункевич. — Москва : Издательство Юрайт, 2025. — 262 с. — (Открытая наука). — ISBN 978-5-534-11132-3.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https://urait.ru/bcode/565526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На грани двух эпох. На подступах к дарвинизму / В. В. Лункевич. — Москва : Издательство Юрайт, 2025. — 433 с. — (Открытая наука). — ISBN 978-5-534-10953-5.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https://urait.ru/bcode/565490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Среди насекомых / В. В. Лункевич. — Москва : Издательство Юрайт, 2025. — 111 с. — (Открытая наука). — ISBN 978-5-534-10505-6.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7" TargetMode="External"/><Relationship Id="rId8" Type="http://schemas.openxmlformats.org/officeDocument/2006/relationships/hyperlink" Target="https://urait.ru/bcode/565459" TargetMode="External"/><Relationship Id="rId9" Type="http://schemas.openxmlformats.org/officeDocument/2006/relationships/hyperlink" Target="https://urait.ru/bcode/565519" TargetMode="External"/><Relationship Id="rId10" Type="http://schemas.openxmlformats.org/officeDocument/2006/relationships/hyperlink" Target="https://urait.ru/bcode/565525" TargetMode="External"/><Relationship Id="rId11" Type="http://schemas.openxmlformats.org/officeDocument/2006/relationships/hyperlink" Target="https://urait.ru/bcode/565526" TargetMode="External"/><Relationship Id="rId12" Type="http://schemas.openxmlformats.org/officeDocument/2006/relationships/hyperlink" Target="https://urait.ru/bcode/565490" TargetMode="External"/><Relationship Id="rId13" Type="http://schemas.openxmlformats.org/officeDocument/2006/relationships/hyperlink" Target="https://urait.ru/bcode/565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2026-04-13T14:13:18+03:00</dcterms:created>
  <dcterms:modified xsi:type="dcterms:W3CDTF">2026-04-13T14:13:18+03:00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