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Запреты и ограничения внешнеторговой деятельности : учебник для вузов / Т. В. Лузина, В. Г. Высоцкая. — Москва : Издательство Юрайт, 2024. — 142 с. — (Высшее образование). — ISBN 978-5-534-07445-1.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https://urait.ru/bcode/541089</w:t>
        </w:r>
      </w:hyperlink>
    </w:p>
    <w:p>
      <w:pPr/>
      <w:r>
        <w:rPr>
          <w:i w:val="1"/>
          <w:iCs w:val="1"/>
        </w:rPr>
        <w:t xml:space="preserve">Лузина, Т. В. </w:t>
      </w:r>
      <w:r>
        <w:rPr/>
        <w:t xml:space="preserve">Ценообразование во внешней торговле : учебник для вузов / Т. В. Лузина, С. С. Решетникова. — Москва : Издательство Юрайт, 2024. — 278 с. — (Высшее образование). — ISBN 978-5-534-07444-4.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9" TargetMode="External"/><Relationship Id="rId8" Type="http://schemas.openxmlformats.org/officeDocument/2006/relationships/hyperlink" Target="https://urait.ru/bcode/54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2024-04-26T10:36:41+03:00</dcterms:created>
  <dcterms:modified xsi:type="dcterms:W3CDTF">2024-04-26T10:36:41+03:00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