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https://urait.ru/bcode/561365</w:t>
        </w:r>
      </w:hyperlink>
    </w:p>
    <w:p>
      <w:pPr/>
      <w:r>
        <w:rPr>
          <w:i w:val="1"/>
          <w:iCs w:val="1"/>
        </w:rPr>
        <w:t xml:space="preserve">Махтаев, М. Ш. </w:t>
      </w:r>
      <w:r>
        <w:rPr/>
        <w:t xml:space="preserve">Криминалистическое обеспечение предупреждения преступлений (правонарушений) : учебник для вузов / М. Ш. Махтаев. — Москва : Издательство Юрайт, 2025. — 229 с. — (Высшее образование). — ISBN 978-5-534-13716-3.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2" TargetMode="External"/><Relationship Id="rId8" Type="http://schemas.openxmlformats.org/officeDocument/2006/relationships/hyperlink" Target="https://urait.ru/bcode/565025" TargetMode="External"/><Relationship Id="rId9" Type="http://schemas.openxmlformats.org/officeDocument/2006/relationships/hyperlink" Target="https://urait.ru/bcode/560090" TargetMode="External"/><Relationship Id="rId10" Type="http://schemas.openxmlformats.org/officeDocument/2006/relationships/hyperlink" Target="https://urait.ru/bcode/561365" TargetMode="External"/><Relationship Id="rId11" Type="http://schemas.openxmlformats.org/officeDocument/2006/relationships/hyperlink" Target="https://urait.ru/bcode/567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2025-12-20T10:29:25+03:00</dcterms:created>
  <dcterms:modified xsi:type="dcterms:W3CDTF">2025-12-20T10:29:25+03:00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