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Маликова, Т. Е. </w:t>
      </w:r>
      <w:r>
        <w:rPr/>
        <w:t xml:space="preserve">Математические методы и модели в управлении на морском транспорте : учебное пособие для вузов / Т. Е. Маликова. — 2-е изд., испр. и доп. — Москва : Издательство Юрайт, 2024. — 373 с. — (Высшее образование). — ISBN 978-5-534-04919-0.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https://urait.ru/bcode/539692</w:t>
        </w:r>
      </w:hyperlink>
    </w:p>
    <w:p>
      <w:pPr/>
      <w:r>
        <w:rPr>
          <w:i w:val="1"/>
          <w:iCs w:val="1"/>
        </w:rPr>
        <w:t xml:space="preserve">Маликова, Т. Е. </w:t>
      </w:r>
      <w:r>
        <w:rPr/>
        <w:t xml:space="preserve">Математические методы и модели в управлении на морском транспорте : учебное пособие для среднего профессионального образования / Т. Е. Маликова. — 2-е изд., испр. и доп. — Москва : Издательство Юрайт, 2024. — 373 с. — (Профессиональное образование). — ISBN 978-5-534-18361-0.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https://urait.ru/bcode/534847</w:t>
        </w:r>
      </w:hyperlink>
    </w:p>
    <w:p>
      <w:pPr/>
      <w:r>
        <w:rPr>
          <w:i w:val="1"/>
          <w:iCs w:val="1"/>
        </w:rPr>
        <w:t xml:space="preserve">Маликова, Т. Е. </w:t>
      </w:r>
      <w:r>
        <w:rPr/>
        <w:t xml:space="preserve">Складская логистика : учебное пособие для среднего профессионального образования / Т. Е. Маликова. — Москва : Издательство Юрайт, 2024. — 149 с. — (Профессиональное образование). — ISBN 978-5-534-14804-6.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https://urait.ru/bcode/544332</w:t>
        </w:r>
      </w:hyperlink>
    </w:p>
    <w:p>
      <w:pPr/>
      <w:r>
        <w:rPr>
          <w:i w:val="1"/>
          <w:iCs w:val="1"/>
        </w:rPr>
        <w:t xml:space="preserve">Маликова, Т. Е. </w:t>
      </w:r>
      <w:r>
        <w:rPr/>
        <w:t xml:space="preserve">Склады и складская логистика : учебное пособие для вузов / Т. Е. Маликова. — Москва : Издательство Юрайт, 2023. — 157 с. — (Высшее образование). — ISBN 978-5-534-14434-5.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https://urait.ru/bcode/520086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2" TargetMode="External"/><Relationship Id="rId8" Type="http://schemas.openxmlformats.org/officeDocument/2006/relationships/hyperlink" Target="https://urait.ru/bcode/534847" TargetMode="External"/><Relationship Id="rId9" Type="http://schemas.openxmlformats.org/officeDocument/2006/relationships/hyperlink" Target="https://urait.ru/bcode/544332" TargetMode="External"/><Relationship Id="rId10" Type="http://schemas.openxmlformats.org/officeDocument/2006/relationships/hyperlink" Target="https://urait.ru/bcode/52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2024-05-02T07:53:36+03:00</dcterms:created>
  <dcterms:modified xsi:type="dcterms:W3CDTF">2024-05-02T07:53:36+03:00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