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Мамайчук, И. И. </w:t>
      </w:r>
      <w:r>
        <w:rPr/>
        <w:t xml:space="preserve">Психокоррекционные технологии для детей с проблемами в развитии : учебник для вузов / И. И. Мамайчук. — 2-е изд., испр. и доп. — Москва : Издательство Юрайт, 2026. — 318 с. — (Высшее образование). — ISBN 978-5-534-10042-6.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https://urait.ru/bcode/598889</w:t>
        </w:r>
      </w:hyperlink>
    </w:p>
    <w:p>
      <w:pPr/>
      <w:r>
        <w:rPr>
          <w:i w:val="1"/>
          <w:iCs w:val="1"/>
        </w:rPr>
        <w:t xml:space="preserve">Мамайчук, И. И. </w:t>
      </w:r>
      <w:r>
        <w:rPr/>
        <w:t xml:space="preserve">Специальная психология. Психокоррекционные технологии для детей с проблемами в развитии : учебное пособие для среднего профессионального образования / И. И. Мамайчук. — 2-е изд., испр. и доп. — Москва : Издательство Юрайт, 2026. — 317 с. — (Профессиональное образование). — ISBN 978-5-534-21008-8.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9" TargetMode="External"/><Relationship Id="rId8" Type="http://schemas.openxmlformats.org/officeDocument/2006/relationships/hyperlink" Target="https://urait.ru/bcode/599081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2026-06-03T08:01:19+03:00</dcterms:created>
  <dcterms:modified xsi:type="dcterms:W3CDTF">2026-06-03T08:01:19+03:00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