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Отраслевая социология : учебное пособие для вузов / В. Г. Зарубин [и др.] ; под общей редакцией В. Г. Зарубина, В. А. Семенова. — Москва : Издательство Юрайт, 2024. — 536 с. — (Высшее образование). — ISBN 978-5-534-13024-9.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Социологические концепции : учебное пособие для вузов / В. Г. Зарубин [и др.] ; под общей редакцией В. Г. Зарубина, В. А. Семенова. — Москва : Издательство Юрайт, 2024. — 164 с. — (Высшее образование). — ISBN 978-5-534-13026-3.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https://urait.ru/bcode/541924</w:t>
        </w:r>
      </w:hyperlink>
    </w:p>
    <w:p>
      <w:pPr/>
      <w:r>
        <w:rPr>
          <w:i w:val="1"/>
          <w:iCs w:val="1"/>
        </w:rPr>
        <w:t xml:space="preserve">Семенов, В. А. </w:t>
      </w:r>
      <w:r>
        <w:rPr/>
        <w:t xml:space="preserve">Социология Роберта К. Мертона : монография / В. А. Семенов, В. Г. Зарубин, Н. А. Мартьянова. — Москва : Издательство Юрайт, 2024. — 175 с. — (Актуальные монографии). — ISBN 978-5-534-14535-9.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5" TargetMode="External"/><Relationship Id="rId8" Type="http://schemas.openxmlformats.org/officeDocument/2006/relationships/hyperlink" Target="https://urait.ru/bcode/541924" TargetMode="External"/><Relationship Id="rId9" Type="http://schemas.openxmlformats.org/officeDocument/2006/relationships/hyperlink" Target="https://urait.ru/bcode/543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2024-04-25T16:41:08+03:00</dcterms:created>
  <dcterms:modified xsi:type="dcterms:W3CDTF">2024-04-25T16:41:08+03:00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