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Корягина, Н. В. </w:t>
      </w:r>
      <w:r>
        <w:rPr/>
        <w:t xml:space="preserve">Экономика, организация и основы технологии сельскохозяйственного производства : учебник для вузов / Н. В. Корягина, Л. А. Маслова. — Москва : Издательство Юрайт, 2026. — 185 с. — (Высшее образование). — ISBN 978-5-534-14270-9.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https://urait.ru/bcode/588329</w:t>
        </w:r>
      </w:hyperlink>
    </w:p>
    <w:p>
      <w:pPr/>
      <w:r>
        <w:rPr>
          <w:i w:val="1"/>
          <w:iCs w:val="1"/>
        </w:rPr>
        <w:t xml:space="preserve">Корягина, Н. В. </w:t>
      </w:r>
      <w:r>
        <w:rPr/>
        <w:t xml:space="preserve">Экономика, организация и основы технологии сельскохозяйственного производства : учебник для среднего профессионального образования / Н. В. Корягина, Л. А. Маслова. — Москва : Издательство Юрайт, 2026. — 185 с. — (Профессиональное образование). — ISBN 978-5-534-13696-8.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https://urait.ru/bcode/588219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329" TargetMode="External"/><Relationship Id="rId8" Type="http://schemas.openxmlformats.org/officeDocument/2006/relationships/hyperlink" Target="https://urait.ru/bcode/5882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2026-09-22T03:07:56+03:00</dcterms:created>
  <dcterms:modified xsi:type="dcterms:W3CDTF">2026-09-22T03:07:56+03:00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