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Мегрон, Л. </w:t>
      </w:r>
      <w:r>
        <w:rPr/>
        <w:t xml:space="preserve">Романтизм и нравы / Л. Мегрон. — Москва : Издательство Юрайт, 2025. — 365 с. — (Антология мысли). — ISBN 978-5-534-10960-3.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2025-12-06T07:31:28+03:00</dcterms:created>
  <dcterms:modified xsi:type="dcterms:W3CDTF">2025-12-06T07:31:28+03:00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