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Архипов, М. В. </w:t>
      </w:r>
      <w:r>
        <w:rPr/>
        <w:t xml:space="preserve">Промышленные роботы: управление манипуляционными роботами : учебник для вузов / М. В. Архипов, М. В. Вартанов, Р. С. Мищенко. — 2-е изд., испр. и доп. — Москва : Издательство Юрайт, 2026. — 170 с. — (Высшее образование). — ISBN 978-5-534-11992-3.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https://urait.ru/bcode/587633</w:t>
        </w:r>
      </w:hyperlink>
    </w:p>
    <w:p>
      <w:pPr/>
      <w:r>
        <w:rPr>
          <w:i w:val="1"/>
          <w:iCs w:val="1"/>
        </w:rPr>
        <w:t xml:space="preserve">Архипов, М. В. </w:t>
      </w:r>
      <w:r>
        <w:rPr/>
        <w:t xml:space="preserve">Промышленные роботы: управление манипуляционными роботами : учебник для среднего профессионального образования / М. В. Архипов, М. В. Вартанов, Р. С. Мищенко. — 2-е изд., испр. и доп. — Москва : Издательство Юрайт, 2026. — 170 с. — (Профессиональное образование). — ISBN 978-5-534-13082-9.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https://urait.ru/bcode/587818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633" TargetMode="External"/><Relationship Id="rId8" Type="http://schemas.openxmlformats.org/officeDocument/2006/relationships/hyperlink" Target="https://urait.ru/bcode/5878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2026-09-12T09:00:03+03:00</dcterms:created>
  <dcterms:modified xsi:type="dcterms:W3CDTF">2026-09-12T09:00:03+03:00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