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Мишин, А. В. </w:t>
      </w:r>
      <w:r>
        <w:rPr/>
        <w:t xml:space="preserve">Различные методы осреднения гетерогенных сред : учебник для вузов / А. В. Мишин. — Москва : Издательство Юрайт, 2025. — 168 с. — (Высшее образование). — ISBN 978-5-534-18824-0.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2026-04-08T07:55:24+03:00</dcterms:created>
  <dcterms:modified xsi:type="dcterms:W3CDTF">2026-04-08T07:55:24+03:00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