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Мороз, С. М. </w:t>
      </w:r>
      <w:r>
        <w:rPr/>
        <w:t xml:space="preserve">Методология исследований в технической эксплуатации автомобилей : учебник для вузов / С. М. Мороз. — Москва : Издательство Юрайт, 2026. — 182 с. — (Высшее образование). — ISBN 978-5-534-19462-3.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https://urait.ru/bcode/587850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Методы обеспечения работоспособного технического состояния автотранспортных средств : учебник для вузов / С. М. Мороз. — 2-е изд., перераб. и доп. — Москва : Издательство Юрайт, 2026. — 240 с. — (Высшее образование). — ISBN 978-5-534-12805-5.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https://urait.ru/bcode/587851</w:t>
        </w:r>
      </w:hyperlink>
    </w:p>
    <w:p>
      <w:pPr/>
      <w:r>
        <w:rPr>
          <w:i w:val="1"/>
          <w:iCs w:val="1"/>
        </w:rPr>
        <w:t xml:space="preserve">Мороз, С. М. </w:t>
      </w:r>
      <w:r>
        <w:rPr/>
        <w:t xml:space="preserve">Техническое состояние систем, агрегатов, деталей и механизмов автомобиля : учебник для среднего профессионального образования / С. М. Мороз. — 2-е изд., перераб. и доп. — Москва : Издательство Юрайт, 2026. — 240 с. — (Профессиональное образование). — ISBN 978-5-534-14661-5.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0" TargetMode="External"/><Relationship Id="rId8" Type="http://schemas.openxmlformats.org/officeDocument/2006/relationships/hyperlink" Target="https://urait.ru/bcode/587851" TargetMode="External"/><Relationship Id="rId9" Type="http://schemas.openxmlformats.org/officeDocument/2006/relationships/hyperlink" Target="https://urait.ru/bcode/58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2026-06-25T06:54:46+03:00</dcterms:created>
  <dcterms:modified xsi:type="dcterms:W3CDTF">2026-06-25T06:54:46+03:00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