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Кадыков, В. А. </w:t>
      </w:r>
      <w:r>
        <w:rPr/>
        <w:t xml:space="preserve">Оказание доврачебной медицинской помощи при неотложных и экстренных состояниях : учебник для среднего профессионального образования / В. А. Кадыков, Е. М. Мохов, А. М. Морозов. — 3-е изд., перераб. и доп. — Москва : Издательство Юрайт, 2025. — 244 с. — (Профессиональное образование). — ISBN 978-5-534-18062-6.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https://urait.ru/bcode/566955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Основы хирургии с травматологией : учебное пособие для среднего профессионального образования / В. А. Кадыков, А. М. Морозов. — Москва : Издательство Юрайт, 2025. — 123 с. — (Профессиональное образование). — ISBN 978-5-534-20871-9.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https://urait.ru/bcode/558905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Первая доврачебная помощь : учебник для вузов / В. А. Кадыков, Е. М. Мохов, А. М. Морозов. — 3-е изд., перераб. и доп. — Москва : Издательство Юрайт, 2025. — 244 с. — (Высшее образование). — ISBN 978-5-534-18079-4.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https://urait.ru/bcode/565660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Хирургия повреждений : учебник для вузов / В. А. Кадыков, А. М. Морозов. — Москва : Издательство Юрайт, 2025. — 123 с. — (Высшее образование). — ISBN 978-5-534-20870-2.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55" TargetMode="External"/><Relationship Id="rId8" Type="http://schemas.openxmlformats.org/officeDocument/2006/relationships/hyperlink" Target="https://urait.ru/bcode/558905" TargetMode="External"/><Relationship Id="rId9" Type="http://schemas.openxmlformats.org/officeDocument/2006/relationships/hyperlink" Target="https://urait.ru/bcode/565660" TargetMode="External"/><Relationship Id="rId10" Type="http://schemas.openxmlformats.org/officeDocument/2006/relationships/hyperlink" Target="https://urait.ru/bcode/558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2025-12-21T20:38:54+03:00</dcterms:created>
  <dcterms:modified xsi:type="dcterms:W3CDTF">2025-12-21T20:38:54+03:00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