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Мясоедов, С. П. </w:t>
      </w:r>
      <w:r>
        <w:rPr/>
        <w:t xml:space="preserve">Кросс-культурный менеджмент : учебник для вузов / С. П. Мясоедов, Л. Г. Борисова. — 3-е изд. — Москва : Издательство Юрайт, 2026. — 314 с. — (Высшее образование). — ISBN 978-5-534-02314-5.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2026-02-15T01:29:18+03:00</dcterms:created>
  <dcterms:modified xsi:type="dcterms:W3CDTF">2026-02-15T01:29:18+03:00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