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История, философия и методология науки и техники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2026. — 312 с. — (Высшее образование). — ISBN 978-5-534-21760-5.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https://urait.ru/bcode/582518</w:t>
        </w:r>
      </w:hyperlink>
    </w:p>
    <w:p>
      <w:pPr/>
      <w:r>
        <w:rPr>
          <w:i w:val="1"/>
          <w:iCs w:val="1"/>
        </w:rPr>
        <w:t xml:space="preserve">Назаретян, А. П. </w:t>
      </w:r>
      <w:r>
        <w:rPr/>
        <w:t xml:space="preserve">Психология стихийного массового поведения : учебник для вузов / А. П. Назаретян. — 3-е изд., доп. — Москва : Издательство Юрайт, 2026. — 158 с. — (Высшее образование). — ISBN 978-5-534-14310-2.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8" TargetMode="External"/><Relationship Id="rId8" Type="http://schemas.openxmlformats.org/officeDocument/2006/relationships/hyperlink" Target="https://urait.ru/bcode/598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2026-08-02T14:22:09+03:00</dcterms:created>
  <dcterms:modified xsi:type="dcterms:W3CDTF">2026-08-02T14:22:09+03:00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