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Феденева, И. Н. </w:t>
      </w:r>
      <w:r>
        <w:rPr/>
        <w:t xml:space="preserve">Менеджмент в социально-культурном сервисе и туризме : учебник для вузов / И. Н. Феденева, В. П. Нехорошков, Л. К. Комарова ; ответственный редактор В. П. Нехорошков. — 2-е изд., перераб. и доп. — Москва : Издательство Юрайт, 2025. — 205 с. — (Высшее образование). — ISBN 978-5-534-06479-7.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https://urait.ru/bcode/562360</w:t>
        </w:r>
      </w:hyperlink>
    </w:p>
    <w:p>
      <w:pPr/>
      <w:r>
        <w:rPr>
          <w:i w:val="1"/>
          <w:iCs w:val="1"/>
        </w:rPr>
        <w:t xml:space="preserve">Феденева, И. Н. </w:t>
      </w:r>
      <w:r>
        <w:rPr/>
        <w:t xml:space="preserve">Организация туристской индустрии : учебник для среднего профессионального образования / И. Н. Феденева, В. П. Нехорошков, Л. К. Комарова ; ответственный редактор В. П. Нехорошков. — 2-е изд., перераб. и доп. — Москва : Издательство Юрайт, 2025. — 205 с. — (Профессиональное образование). — ISBN 978-5-534-07372-0.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https://urait.ru/bcode/564459</w:t>
        </w:r>
      </w:hyperlink>
    </w:p>
    <w:p>
      <w:pPr/>
      <w:r>
        <w:rPr>
          <w:i w:val="1"/>
          <w:iCs w:val="1"/>
        </w:rPr>
        <w:t xml:space="preserve">Комарова, Л. К. </w:t>
      </w:r>
      <w:r>
        <w:rPr/>
        <w:t xml:space="preserve">Основы выставочной деятельности : учебное пособие для вузов / Л. К. Комарова ; ответственный редактор В. П. Нехорошков. — 2-е изд., перераб. и доп. — Москва : Издательство Юрайт, 2023. — 194 с. — (Высшее образование). — ISBN 978-5-534-06841-2.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https://urait.ru/bcode/513640</w:t>
        </w:r>
      </w:hyperlink>
    </w:p>
    <w:p>
      <w:pPr/>
      <w:r>
        <w:rPr>
          <w:i w:val="1"/>
          <w:iCs w:val="1"/>
        </w:rPr>
        <w:t xml:space="preserve">Комарова, Л. К. </w:t>
      </w:r>
      <w:r>
        <w:rPr/>
        <w:t xml:space="preserve">Основы выставочной деятельности : учебное пособие для среднего профессионального образования / Л. К. Комарова ; ответственный редактор В. П. Нехорошков. — 2-е изд., перераб. и доп. — Москва : Издательство Юрайт, 2023. — 194 с. — (Профессиональное образование). — ISBN 978-5-534-07508-3.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https://urait.ru/bcode/516114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60" TargetMode="External"/><Relationship Id="rId8" Type="http://schemas.openxmlformats.org/officeDocument/2006/relationships/hyperlink" Target="https://urait.ru/bcode/564459" TargetMode="External"/><Relationship Id="rId9" Type="http://schemas.openxmlformats.org/officeDocument/2006/relationships/hyperlink" Target="https://urait.ru/bcode/513640" TargetMode="External"/><Relationship Id="rId10" Type="http://schemas.openxmlformats.org/officeDocument/2006/relationships/hyperlink" Target="https://urait.ru/bcode/516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2025-12-25T16:36:23+03:00</dcterms:created>
  <dcterms:modified xsi:type="dcterms:W3CDTF">2025-12-25T16:36:23+03:00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