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Рассолов, М. М. </w:t>
      </w:r>
      <w:r>
        <w:rPr/>
        <w:t xml:space="preserve">История отечественного государства и права в 2 ч. Часть 1 : учебник для вузов / М. М. Рассолов, П. В. Никитин. — 3-е изд., перераб. и доп. — Москва : Издательство Юрайт, 2023. — 319 с. — (Высшее образование). — ISBN 978-5-9916-7413-3.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https://urait.ru/bcode/512801</w:t>
        </w:r>
      </w:hyperlink>
    </w:p>
    <w:p>
      <w:pPr/>
      <w:r>
        <w:rPr>
          <w:i w:val="1"/>
          <w:iCs w:val="1"/>
        </w:rPr>
        <w:t xml:space="preserve">Рассолов, М. М. </w:t>
      </w:r>
      <w:r>
        <w:rPr/>
        <w:t xml:space="preserve">История отечественного государства и права в 2 ч. Часть 2 : учебник для вузов / М. М. Рассолов, П. В. Никитин. — 3-е изд., перераб. и доп. — Москва : Издательство Юрайт, 2023. — 286 с. — (Высшее образование). — ISBN 978-5-9916-7415-7.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https://urait.ru/bcode/512802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2801" TargetMode="External"/><Relationship Id="rId8" Type="http://schemas.openxmlformats.org/officeDocument/2006/relationships/hyperlink" Target="https://urait.ru/bcode/5128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2024-05-07T07:56:47+03:00</dcterms:created>
  <dcterms:modified xsi:type="dcterms:W3CDTF">2024-05-07T07:56:47+03:00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